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D66C6" w14:textId="6885D1B9" w:rsidR="00E85902" w:rsidRPr="0083150C" w:rsidRDefault="0083150C" w:rsidP="0083150C">
      <w:pPr>
        <w:pStyle w:val="Heading1"/>
        <w:jc w:val="center"/>
        <w:rPr>
          <w:sz w:val="28"/>
          <w:szCs w:val="28"/>
          <w:lang w:val="en-GB"/>
        </w:rPr>
      </w:pPr>
      <w:r w:rsidRPr="0083150C">
        <w:rPr>
          <w:sz w:val="28"/>
          <w:szCs w:val="28"/>
          <w:lang w:val="en-GB"/>
        </w:rPr>
        <w:t>U</w:t>
      </w:r>
      <w:r w:rsidR="00270497" w:rsidRPr="0083150C">
        <w:rPr>
          <w:sz w:val="28"/>
          <w:szCs w:val="28"/>
          <w:lang w:val="en-GB"/>
        </w:rPr>
        <w:t xml:space="preserve">pgrade </w:t>
      </w:r>
      <w:r w:rsidR="00864642" w:rsidRPr="0083150C">
        <w:rPr>
          <w:sz w:val="28"/>
          <w:szCs w:val="28"/>
          <w:lang w:val="en-GB"/>
        </w:rPr>
        <w:t xml:space="preserve">IT Professional 2020 </w:t>
      </w:r>
      <w:r w:rsidRPr="0083150C">
        <w:rPr>
          <w:sz w:val="28"/>
          <w:szCs w:val="28"/>
          <w:lang w:val="en-GB"/>
        </w:rPr>
        <w:t>(M365/Office365) to NITRO Help Desk 2023</w:t>
      </w:r>
    </w:p>
    <w:p w14:paraId="5D5ACECD" w14:textId="77777777" w:rsidR="00864642" w:rsidRDefault="00864642" w:rsidP="00864642">
      <w:pPr>
        <w:rPr>
          <w:lang w:val="en-GB"/>
        </w:rPr>
      </w:pPr>
    </w:p>
    <w:p w14:paraId="7C6D3A8A" w14:textId="69139A46" w:rsidR="00864642" w:rsidRPr="007429DF" w:rsidRDefault="00864642" w:rsidP="00864642">
      <w:pPr>
        <w:rPr>
          <w:sz w:val="20"/>
          <w:szCs w:val="20"/>
          <w:lang w:val="en-GB"/>
        </w:rPr>
      </w:pPr>
      <w:r w:rsidRPr="007429DF">
        <w:rPr>
          <w:b/>
          <w:bCs/>
          <w:sz w:val="20"/>
          <w:szCs w:val="20"/>
          <w:lang w:val="en-GB"/>
        </w:rPr>
        <w:t>Applies to</w:t>
      </w:r>
      <w:r w:rsidRPr="007429DF">
        <w:rPr>
          <w:sz w:val="20"/>
          <w:szCs w:val="20"/>
          <w:lang w:val="en-GB"/>
        </w:rPr>
        <w:t xml:space="preserve">: </w:t>
      </w:r>
      <w:r w:rsidR="0083150C" w:rsidRPr="007429DF">
        <w:rPr>
          <w:sz w:val="20"/>
          <w:szCs w:val="20"/>
          <w:lang w:val="en-GB"/>
        </w:rPr>
        <w:t>IT Professional 2020</w:t>
      </w:r>
      <w:r w:rsidR="007429DF" w:rsidRPr="007429DF">
        <w:rPr>
          <w:sz w:val="20"/>
          <w:szCs w:val="20"/>
          <w:lang w:val="en-GB"/>
        </w:rPr>
        <w:t xml:space="preserve"> (</w:t>
      </w:r>
      <w:r w:rsidRPr="007429DF">
        <w:rPr>
          <w:sz w:val="20"/>
          <w:szCs w:val="20"/>
          <w:lang w:val="en-GB"/>
        </w:rPr>
        <w:t>SharePoint Online</w:t>
      </w:r>
      <w:r w:rsidR="007429DF" w:rsidRPr="007429DF">
        <w:rPr>
          <w:sz w:val="20"/>
          <w:szCs w:val="20"/>
          <w:lang w:val="en-GB"/>
        </w:rPr>
        <w:t>)</w:t>
      </w:r>
    </w:p>
    <w:p w14:paraId="470B3DC1" w14:textId="4ACC862B" w:rsidR="00864642" w:rsidRPr="009627F8" w:rsidRDefault="004D1DAC" w:rsidP="00864642">
      <w:pPr>
        <w:pStyle w:val="Heading2"/>
        <w:tabs>
          <w:tab w:val="left" w:pos="2279"/>
        </w:tabs>
        <w:rPr>
          <w:sz w:val="24"/>
          <w:szCs w:val="24"/>
          <w:lang w:val="en-GB"/>
        </w:rPr>
      </w:pPr>
      <w:r w:rsidRPr="009627F8">
        <w:rPr>
          <w:sz w:val="24"/>
          <w:szCs w:val="24"/>
          <w:lang w:val="en-GB"/>
        </w:rPr>
        <w:t>Introduction</w:t>
      </w:r>
    </w:p>
    <w:p w14:paraId="296BAE10" w14:textId="11414829" w:rsidR="0083150C" w:rsidRPr="007429DF" w:rsidRDefault="0083150C" w:rsidP="00864642">
      <w:pPr>
        <w:rPr>
          <w:sz w:val="20"/>
          <w:szCs w:val="20"/>
          <w:lang w:val="en-GB"/>
        </w:rPr>
      </w:pPr>
      <w:r w:rsidRPr="007429DF">
        <w:rPr>
          <w:sz w:val="20"/>
          <w:szCs w:val="20"/>
          <w:lang w:val="en-GB"/>
        </w:rPr>
        <w:t>Crow Canyon recently released NITRO Help Desk 2023, a newer version of its IT Help Desk application. New features released as part of NITRO Help Desk 2023 are:</w:t>
      </w:r>
    </w:p>
    <w:p w14:paraId="753B87E8" w14:textId="3FF9AFDD" w:rsidR="0083150C" w:rsidRPr="007429DF" w:rsidRDefault="0083150C" w:rsidP="00582B49">
      <w:pPr>
        <w:pStyle w:val="ListParagraph"/>
        <w:numPr>
          <w:ilvl w:val="0"/>
          <w:numId w:val="1"/>
        </w:numPr>
        <w:rPr>
          <w:sz w:val="20"/>
          <w:szCs w:val="20"/>
          <w:lang w:val="en-GB"/>
        </w:rPr>
      </w:pPr>
      <w:r w:rsidRPr="007429DF">
        <w:rPr>
          <w:sz w:val="20"/>
          <w:szCs w:val="20"/>
          <w:lang w:val="en-GB"/>
        </w:rPr>
        <w:t>Revamped Application Administration Page</w:t>
      </w:r>
    </w:p>
    <w:p w14:paraId="07D9CC7D" w14:textId="2B3A0F4C" w:rsidR="0083150C" w:rsidRPr="007429DF" w:rsidRDefault="00000000" w:rsidP="00582B49">
      <w:pPr>
        <w:pStyle w:val="ListParagraph"/>
        <w:numPr>
          <w:ilvl w:val="0"/>
          <w:numId w:val="1"/>
        </w:numPr>
        <w:rPr>
          <w:sz w:val="20"/>
          <w:szCs w:val="20"/>
          <w:lang w:val="en-GB"/>
        </w:rPr>
      </w:pPr>
      <w:hyperlink r:id="rId11" w:history="1">
        <w:r w:rsidR="004D1DAC" w:rsidRPr="007429DF">
          <w:rPr>
            <w:rStyle w:val="Hyperlink"/>
            <w:sz w:val="20"/>
            <w:szCs w:val="20"/>
          </w:rPr>
          <w:t>S</w:t>
        </w:r>
        <w:r w:rsidR="002F08B5">
          <w:rPr>
            <w:rStyle w:val="Hyperlink"/>
            <w:sz w:val="20"/>
            <w:szCs w:val="20"/>
          </w:rPr>
          <w:t>ervice Level Agreements</w:t>
        </w:r>
      </w:hyperlink>
    </w:p>
    <w:p w14:paraId="49869EF7" w14:textId="74BE2457" w:rsidR="0083150C" w:rsidRPr="007429DF" w:rsidRDefault="00000000" w:rsidP="00582B49">
      <w:pPr>
        <w:pStyle w:val="ListParagraph"/>
        <w:numPr>
          <w:ilvl w:val="0"/>
          <w:numId w:val="1"/>
        </w:numPr>
        <w:rPr>
          <w:sz w:val="20"/>
          <w:szCs w:val="20"/>
          <w:lang w:val="en-GB"/>
        </w:rPr>
      </w:pPr>
      <w:hyperlink r:id="rId12" w:history="1">
        <w:r w:rsidR="004A05C0" w:rsidRPr="007429DF">
          <w:rPr>
            <w:rStyle w:val="Hyperlink"/>
            <w:sz w:val="20"/>
            <w:szCs w:val="20"/>
          </w:rPr>
          <w:t>Survey</w:t>
        </w:r>
        <w:r w:rsidR="002F08B5">
          <w:rPr>
            <w:rStyle w:val="Hyperlink"/>
            <w:sz w:val="20"/>
            <w:szCs w:val="20"/>
          </w:rPr>
          <w:t>s</w:t>
        </w:r>
      </w:hyperlink>
    </w:p>
    <w:p w14:paraId="4C8D557A" w14:textId="0EBC5811" w:rsidR="0083150C" w:rsidRPr="007429DF" w:rsidRDefault="00000000" w:rsidP="00582B49">
      <w:pPr>
        <w:pStyle w:val="ListParagraph"/>
        <w:numPr>
          <w:ilvl w:val="0"/>
          <w:numId w:val="1"/>
        </w:numPr>
        <w:rPr>
          <w:sz w:val="20"/>
          <w:szCs w:val="20"/>
          <w:lang w:val="en-GB"/>
        </w:rPr>
      </w:pPr>
      <w:hyperlink r:id="rId13" w:history="1">
        <w:r w:rsidR="004D1DAC" w:rsidRPr="007429DF">
          <w:rPr>
            <w:rStyle w:val="Hyperlink"/>
            <w:sz w:val="20"/>
            <w:szCs w:val="20"/>
          </w:rPr>
          <w:t>Needs Attention</w:t>
        </w:r>
      </w:hyperlink>
    </w:p>
    <w:p w14:paraId="65150ACD" w14:textId="14F4334C" w:rsidR="0083150C" w:rsidRPr="007429DF" w:rsidRDefault="00000000" w:rsidP="00582B49">
      <w:pPr>
        <w:pStyle w:val="ListParagraph"/>
        <w:numPr>
          <w:ilvl w:val="0"/>
          <w:numId w:val="1"/>
        </w:numPr>
        <w:rPr>
          <w:sz w:val="20"/>
          <w:szCs w:val="20"/>
          <w:lang w:val="en-GB"/>
        </w:rPr>
      </w:pPr>
      <w:hyperlink r:id="rId14" w:history="1">
        <w:r w:rsidR="002F08B5">
          <w:rPr>
            <w:rStyle w:val="Hyperlink"/>
            <w:sz w:val="20"/>
            <w:szCs w:val="20"/>
          </w:rPr>
          <w:t>’M</w:t>
        </w:r>
        <w:r w:rsidR="004D1DAC" w:rsidRPr="007429DF">
          <w:rPr>
            <w:rStyle w:val="Hyperlink"/>
            <w:sz w:val="20"/>
            <w:szCs w:val="20"/>
          </w:rPr>
          <w:t>erge Tickets</w:t>
        </w:r>
        <w:r w:rsidR="002F08B5">
          <w:rPr>
            <w:rStyle w:val="Hyperlink"/>
            <w:sz w:val="20"/>
            <w:szCs w:val="20"/>
          </w:rPr>
          <w:t>’ Custom action in ‘Tickets’</w:t>
        </w:r>
      </w:hyperlink>
      <w:r w:rsidR="002F08B5" w:rsidRPr="007429DF">
        <w:rPr>
          <w:sz w:val="20"/>
          <w:szCs w:val="20"/>
          <w:lang w:val="en-GB"/>
        </w:rPr>
        <w:t xml:space="preserve"> </w:t>
      </w:r>
    </w:p>
    <w:p w14:paraId="3BDD93F0" w14:textId="77777777" w:rsidR="009B215D" w:rsidRPr="009B215D" w:rsidRDefault="00000000" w:rsidP="009B215D">
      <w:pPr>
        <w:pStyle w:val="ListParagraph"/>
        <w:numPr>
          <w:ilvl w:val="0"/>
          <w:numId w:val="1"/>
        </w:numPr>
        <w:rPr>
          <w:rStyle w:val="Hyperlink"/>
          <w:color w:val="auto"/>
          <w:sz w:val="20"/>
          <w:szCs w:val="20"/>
          <w:u w:val="none"/>
          <w:lang w:val="en-GB"/>
        </w:rPr>
      </w:pPr>
      <w:hyperlink r:id="rId15" w:history="1">
        <w:r w:rsidR="002F08B5">
          <w:rPr>
            <w:rStyle w:val="Hyperlink"/>
            <w:sz w:val="20"/>
            <w:szCs w:val="20"/>
          </w:rPr>
          <w:t xml:space="preserve">‘Link to Problem’ custom action in ‘Tickets’ </w:t>
        </w:r>
      </w:hyperlink>
    </w:p>
    <w:p w14:paraId="3687EF08" w14:textId="1207448D" w:rsidR="00983CB9" w:rsidRPr="009B215D" w:rsidRDefault="0009348E" w:rsidP="009B215D">
      <w:pPr>
        <w:pStyle w:val="ListParagraph"/>
        <w:numPr>
          <w:ilvl w:val="0"/>
          <w:numId w:val="1"/>
        </w:numPr>
        <w:rPr>
          <w:rStyle w:val="Hyperlink"/>
          <w:color w:val="auto"/>
          <w:sz w:val="20"/>
          <w:szCs w:val="20"/>
          <w:u w:val="none"/>
          <w:lang w:val="en-GB"/>
        </w:rPr>
      </w:pPr>
      <w:r w:rsidRPr="009B215D">
        <w:rPr>
          <w:sz w:val="20"/>
          <w:szCs w:val="20"/>
        </w:rPr>
        <w:fldChar w:fldCharType="begin"/>
      </w:r>
      <w:r w:rsidRPr="009B215D">
        <w:rPr>
          <w:sz w:val="20"/>
          <w:szCs w:val="20"/>
        </w:rPr>
        <w:instrText xml:space="preserve"> HYPERLINK "https://www.crowcanyon.com/wp-content/uploads/2023/06/Link-Tickets-to-Problem-1.pdf" </w:instrText>
      </w:r>
      <w:r w:rsidRPr="009B215D">
        <w:rPr>
          <w:sz w:val="20"/>
          <w:szCs w:val="20"/>
        </w:rPr>
        <w:fldChar w:fldCharType="separate"/>
      </w:r>
      <w:r w:rsidR="002F08B5" w:rsidRPr="009B215D">
        <w:rPr>
          <w:rStyle w:val="Hyperlink"/>
          <w:sz w:val="20"/>
          <w:szCs w:val="20"/>
        </w:rPr>
        <w:t>‘Link Tickets to Problem’ custom action in ‘Problems’</w:t>
      </w:r>
    </w:p>
    <w:p w14:paraId="65D22343" w14:textId="7D1E8977" w:rsidR="004D1DAC" w:rsidRPr="007429DF" w:rsidRDefault="0009348E" w:rsidP="004D1DAC">
      <w:pPr>
        <w:rPr>
          <w:rFonts w:cstheme="minorHAnsi"/>
          <w:sz w:val="20"/>
          <w:szCs w:val="20"/>
          <w:lang w:val="en-GB"/>
        </w:rPr>
      </w:pPr>
      <w:r>
        <w:rPr>
          <w:sz w:val="20"/>
          <w:szCs w:val="20"/>
        </w:rPr>
        <w:fldChar w:fldCharType="end"/>
      </w:r>
      <w:r w:rsidR="004D1DAC" w:rsidRPr="007429DF">
        <w:rPr>
          <w:sz w:val="20"/>
          <w:szCs w:val="20"/>
          <w:lang w:val="en-GB"/>
        </w:rPr>
        <w:t xml:space="preserve">If you are interested in using these features, please follow this document. If you are stuck at any place or need help, please contact </w:t>
      </w:r>
      <w:hyperlink r:id="rId16" w:history="1">
        <w:r w:rsidR="004D1DAC" w:rsidRPr="007429DF">
          <w:rPr>
            <w:rStyle w:val="Hyperlink"/>
            <w:rFonts w:cstheme="minorHAnsi"/>
            <w:sz w:val="20"/>
            <w:szCs w:val="20"/>
            <w:lang w:val="en-GB"/>
          </w:rPr>
          <w:t>crowcanyonsupport@crowcanyon.com</w:t>
        </w:r>
      </w:hyperlink>
      <w:r w:rsidR="004D1DAC" w:rsidRPr="007429DF">
        <w:rPr>
          <w:rFonts w:cstheme="minorHAnsi"/>
          <w:sz w:val="20"/>
          <w:szCs w:val="20"/>
          <w:lang w:val="en-GB"/>
        </w:rPr>
        <w:t xml:space="preserve"> for support.</w:t>
      </w:r>
    </w:p>
    <w:p w14:paraId="78CCFB6C" w14:textId="6574E970" w:rsidR="004D1DAC" w:rsidRDefault="004D1DAC" w:rsidP="004D1DAC">
      <w:pPr>
        <w:pStyle w:val="Heading3"/>
        <w:rPr>
          <w:lang w:val="en-GB"/>
        </w:rPr>
      </w:pPr>
      <w:r>
        <w:rPr>
          <w:lang w:val="en-GB"/>
        </w:rPr>
        <w:t>Pre-requisites</w:t>
      </w:r>
    </w:p>
    <w:p w14:paraId="6AD6652E" w14:textId="160EFF90" w:rsidR="004D1DAC" w:rsidRPr="007429DF" w:rsidRDefault="004D1DAC" w:rsidP="00582B49">
      <w:pPr>
        <w:pStyle w:val="ListParagraph"/>
        <w:numPr>
          <w:ilvl w:val="0"/>
          <w:numId w:val="3"/>
        </w:numPr>
        <w:rPr>
          <w:sz w:val="20"/>
          <w:szCs w:val="20"/>
          <w:lang w:val="en-GB"/>
        </w:rPr>
      </w:pPr>
      <w:r w:rsidRPr="007429DF">
        <w:rPr>
          <w:sz w:val="20"/>
          <w:szCs w:val="20"/>
          <w:lang w:val="en-GB"/>
        </w:rPr>
        <w:t>User doing the upgrade should be a site collection administrator.</w:t>
      </w:r>
    </w:p>
    <w:p w14:paraId="16867C6B" w14:textId="2D83BD0C" w:rsidR="00510FE1" w:rsidRPr="007429DF" w:rsidRDefault="00510FE1" w:rsidP="00582B49">
      <w:pPr>
        <w:pStyle w:val="ListParagraph"/>
        <w:numPr>
          <w:ilvl w:val="0"/>
          <w:numId w:val="3"/>
        </w:numPr>
        <w:rPr>
          <w:sz w:val="20"/>
          <w:szCs w:val="20"/>
          <w:lang w:val="en-GB"/>
        </w:rPr>
      </w:pPr>
      <w:r w:rsidRPr="007429DF">
        <w:rPr>
          <w:sz w:val="20"/>
          <w:szCs w:val="20"/>
          <w:lang w:val="en-GB"/>
        </w:rPr>
        <w:t>User should know the portal site URL as it will be needed during the upgrade.</w:t>
      </w:r>
    </w:p>
    <w:p w14:paraId="3DF474CC" w14:textId="68F7C837" w:rsidR="004D1DAC" w:rsidRPr="007429DF" w:rsidRDefault="004D1DAC" w:rsidP="00582B49">
      <w:pPr>
        <w:pStyle w:val="ListParagraph"/>
        <w:numPr>
          <w:ilvl w:val="0"/>
          <w:numId w:val="3"/>
        </w:numPr>
        <w:rPr>
          <w:sz w:val="20"/>
          <w:szCs w:val="20"/>
          <w:lang w:val="en-GB"/>
        </w:rPr>
      </w:pPr>
      <w:r w:rsidRPr="007429DF">
        <w:rPr>
          <w:sz w:val="20"/>
          <w:szCs w:val="20"/>
          <w:lang w:val="en-GB"/>
        </w:rPr>
        <w:t>Ensure at-least “Contribute without delete” permission level is configured in the site collection.</w:t>
      </w:r>
    </w:p>
    <w:p w14:paraId="74D74A0D" w14:textId="3760A196" w:rsidR="009F68F8" w:rsidRPr="009F68F8" w:rsidRDefault="001474AA" w:rsidP="00DC35AD">
      <w:pPr>
        <w:pStyle w:val="Heading3"/>
        <w:rPr>
          <w:lang w:val="en-GB"/>
        </w:rPr>
      </w:pPr>
      <w:r>
        <w:rPr>
          <w:lang w:val="en-GB"/>
        </w:rPr>
        <w:t xml:space="preserve">Run </w:t>
      </w:r>
      <w:r w:rsidR="00510FE1">
        <w:rPr>
          <w:lang w:val="en-GB"/>
        </w:rPr>
        <w:t>“</w:t>
      </w:r>
      <w:r>
        <w:rPr>
          <w:lang w:val="en-GB"/>
        </w:rPr>
        <w:t>IT Helpdesk Upgrade</w:t>
      </w:r>
      <w:r w:rsidR="00510FE1">
        <w:rPr>
          <w:lang w:val="en-GB"/>
        </w:rPr>
        <w:t>”</w:t>
      </w:r>
      <w:r>
        <w:rPr>
          <w:lang w:val="en-GB"/>
        </w:rPr>
        <w:t xml:space="preserve"> </w:t>
      </w:r>
      <w:r w:rsidR="009F68F8">
        <w:rPr>
          <w:lang w:val="en-GB"/>
        </w:rPr>
        <w:t>application.</w:t>
      </w:r>
    </w:p>
    <w:p w14:paraId="152D5A39" w14:textId="13F0D9AD" w:rsidR="008519D7" w:rsidRPr="007429DF" w:rsidRDefault="001474AA" w:rsidP="00DC35AD">
      <w:pPr>
        <w:rPr>
          <w:sz w:val="20"/>
          <w:szCs w:val="20"/>
          <w:lang w:val="en-GB"/>
        </w:rPr>
      </w:pPr>
      <w:r w:rsidRPr="007429DF">
        <w:rPr>
          <w:sz w:val="20"/>
          <w:szCs w:val="20"/>
          <w:lang w:val="en-GB"/>
        </w:rPr>
        <w:t xml:space="preserve">To run the “IT Helpdesk Upgrade” application, go to the root site collection </w:t>
      </w:r>
      <w:r w:rsidRPr="007429DF">
        <w:rPr>
          <w:sz w:val="20"/>
          <w:szCs w:val="20"/>
          <w:lang w:val="en-GB"/>
        </w:rPr>
        <w:sym w:font="Wingdings" w:char="F0E0"/>
      </w:r>
      <w:r w:rsidRPr="007429DF">
        <w:rPr>
          <w:sz w:val="20"/>
          <w:szCs w:val="20"/>
          <w:lang w:val="en-GB"/>
        </w:rPr>
        <w:t xml:space="preserve"> Site Contents </w:t>
      </w:r>
      <w:r w:rsidRPr="007429DF">
        <w:rPr>
          <w:sz w:val="20"/>
          <w:szCs w:val="20"/>
          <w:lang w:val="en-GB"/>
        </w:rPr>
        <w:sym w:font="Wingdings" w:char="F0E0"/>
      </w:r>
      <w:r w:rsidRPr="007429DF">
        <w:rPr>
          <w:sz w:val="20"/>
          <w:szCs w:val="20"/>
          <w:lang w:val="en-GB"/>
        </w:rPr>
        <w:t xml:space="preserve"> Open Crow Canyon NITRO </w:t>
      </w:r>
      <w:r w:rsidR="00510FE1" w:rsidRPr="007429DF">
        <w:rPr>
          <w:sz w:val="20"/>
          <w:szCs w:val="20"/>
          <w:lang w:val="en-GB"/>
        </w:rPr>
        <w:t>Studio</w:t>
      </w:r>
      <w:r w:rsidRPr="007429DF">
        <w:rPr>
          <w:sz w:val="20"/>
          <w:szCs w:val="20"/>
          <w:lang w:val="en-GB"/>
        </w:rPr>
        <w:t xml:space="preserve"> </w:t>
      </w:r>
      <w:r w:rsidRPr="007429DF">
        <w:rPr>
          <w:sz w:val="20"/>
          <w:szCs w:val="20"/>
          <w:lang w:val="en-GB"/>
        </w:rPr>
        <w:sym w:font="Wingdings" w:char="F0E0"/>
      </w:r>
      <w:r w:rsidRPr="007429DF">
        <w:rPr>
          <w:sz w:val="20"/>
          <w:szCs w:val="20"/>
          <w:lang w:val="en-GB"/>
        </w:rPr>
        <w:t xml:space="preserve"> NITRO Applications </w:t>
      </w:r>
      <w:r w:rsidRPr="007429DF">
        <w:rPr>
          <w:sz w:val="20"/>
          <w:szCs w:val="20"/>
          <w:lang w:val="en-GB"/>
        </w:rPr>
        <w:sym w:font="Wingdings" w:char="F0E0"/>
      </w:r>
      <w:r w:rsidRPr="007429DF">
        <w:rPr>
          <w:sz w:val="20"/>
          <w:szCs w:val="20"/>
          <w:lang w:val="en-GB"/>
        </w:rPr>
        <w:t xml:space="preserve"> Search for </w:t>
      </w:r>
      <w:r w:rsidR="00510FE1" w:rsidRPr="007429DF">
        <w:rPr>
          <w:sz w:val="20"/>
          <w:szCs w:val="20"/>
          <w:lang w:val="en-GB"/>
        </w:rPr>
        <w:t>“</w:t>
      </w:r>
      <w:r w:rsidRPr="007429DF">
        <w:rPr>
          <w:sz w:val="20"/>
          <w:szCs w:val="20"/>
          <w:lang w:val="en-GB"/>
        </w:rPr>
        <w:t>IT Helpdesk Upgrade application</w:t>
      </w:r>
      <w:r w:rsidR="00510FE1" w:rsidRPr="007429DF">
        <w:rPr>
          <w:sz w:val="20"/>
          <w:szCs w:val="20"/>
          <w:lang w:val="en-GB"/>
        </w:rPr>
        <w:t>”</w:t>
      </w:r>
      <w:r w:rsidRPr="007429DF">
        <w:rPr>
          <w:sz w:val="20"/>
          <w:szCs w:val="20"/>
          <w:lang w:val="en-GB"/>
        </w:rPr>
        <w:t xml:space="preserve"> </w:t>
      </w:r>
      <w:r w:rsidRPr="007429DF">
        <w:rPr>
          <w:sz w:val="20"/>
          <w:szCs w:val="20"/>
          <w:lang w:val="en-GB"/>
        </w:rPr>
        <w:sym w:font="Wingdings" w:char="F0E0"/>
      </w:r>
      <w:r w:rsidRPr="007429DF">
        <w:rPr>
          <w:sz w:val="20"/>
          <w:szCs w:val="20"/>
          <w:lang w:val="en-GB"/>
        </w:rPr>
        <w:t xml:space="preserve"> Click “Install” to run the upgrade application.</w:t>
      </w:r>
    </w:p>
    <w:p w14:paraId="7320FBCB" w14:textId="400B26A3" w:rsidR="00DE5C51" w:rsidRDefault="00DE5C51" w:rsidP="00DE5C51">
      <w:pPr>
        <w:rPr>
          <w:lang w:val="en-GB"/>
        </w:rPr>
      </w:pPr>
      <w:r>
        <w:rPr>
          <w:noProof/>
        </w:rPr>
        <w:drawing>
          <wp:inline distT="0" distB="0" distL="0" distR="0" wp14:anchorId="06D60CF7" wp14:editId="3B638112">
            <wp:extent cx="5731510" cy="1652905"/>
            <wp:effectExtent l="0" t="0" r="0" b="0"/>
            <wp:docPr id="28100144" name="Picture 28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0144" name=""/>
                    <pic:cNvPicPr/>
                  </pic:nvPicPr>
                  <pic:blipFill>
                    <a:blip r:embed="rId17"/>
                    <a:stretch>
                      <a:fillRect/>
                    </a:stretch>
                  </pic:blipFill>
                  <pic:spPr>
                    <a:xfrm>
                      <a:off x="0" y="0"/>
                      <a:ext cx="5731510" cy="1652905"/>
                    </a:xfrm>
                    <a:prstGeom prst="rect">
                      <a:avLst/>
                    </a:prstGeom>
                  </pic:spPr>
                </pic:pic>
              </a:graphicData>
            </a:graphic>
          </wp:inline>
        </w:drawing>
      </w:r>
    </w:p>
    <w:p w14:paraId="0229778D" w14:textId="3B5F21B8" w:rsidR="00DE5C51" w:rsidRDefault="00192717" w:rsidP="00DE5C51">
      <w:pPr>
        <w:rPr>
          <w:noProof/>
        </w:rPr>
      </w:pPr>
      <w:r w:rsidRPr="00192717">
        <w:rPr>
          <w:noProof/>
        </w:rPr>
        <w:t xml:space="preserve"> </w:t>
      </w:r>
      <w:r w:rsidR="00FD778F">
        <w:rPr>
          <w:noProof/>
        </w:rPr>
        <w:drawing>
          <wp:inline distT="0" distB="0" distL="0" distR="0" wp14:anchorId="4B9D70CD" wp14:editId="46A2B99C">
            <wp:extent cx="5731510" cy="1682750"/>
            <wp:effectExtent l="0" t="0" r="2540" b="0"/>
            <wp:docPr id="1760793170" name="Picture 176079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93170" name=""/>
                    <pic:cNvPicPr/>
                  </pic:nvPicPr>
                  <pic:blipFill>
                    <a:blip r:embed="rId18"/>
                    <a:stretch>
                      <a:fillRect/>
                    </a:stretch>
                  </pic:blipFill>
                  <pic:spPr>
                    <a:xfrm>
                      <a:off x="0" y="0"/>
                      <a:ext cx="5731510" cy="1682750"/>
                    </a:xfrm>
                    <a:prstGeom prst="rect">
                      <a:avLst/>
                    </a:prstGeom>
                  </pic:spPr>
                </pic:pic>
              </a:graphicData>
            </a:graphic>
          </wp:inline>
        </w:drawing>
      </w:r>
    </w:p>
    <w:p w14:paraId="76C737A0" w14:textId="41363DA6" w:rsidR="00192717" w:rsidRDefault="00192717" w:rsidP="00DE5C51">
      <w:pPr>
        <w:rPr>
          <w:lang w:val="en-GB"/>
        </w:rPr>
      </w:pPr>
      <w:r>
        <w:rPr>
          <w:noProof/>
        </w:rPr>
        <w:lastRenderedPageBreak/>
        <w:drawing>
          <wp:inline distT="0" distB="0" distL="0" distR="0" wp14:anchorId="167DC384" wp14:editId="6AF2FC2D">
            <wp:extent cx="5731510" cy="3014345"/>
            <wp:effectExtent l="0" t="0" r="0" b="0"/>
            <wp:docPr id="1469019279" name="Picture 1469019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19279" name=""/>
                    <pic:cNvPicPr/>
                  </pic:nvPicPr>
                  <pic:blipFill>
                    <a:blip r:embed="rId19"/>
                    <a:stretch>
                      <a:fillRect/>
                    </a:stretch>
                  </pic:blipFill>
                  <pic:spPr>
                    <a:xfrm>
                      <a:off x="0" y="0"/>
                      <a:ext cx="5731510" cy="3014345"/>
                    </a:xfrm>
                    <a:prstGeom prst="rect">
                      <a:avLst/>
                    </a:prstGeom>
                  </pic:spPr>
                </pic:pic>
              </a:graphicData>
            </a:graphic>
          </wp:inline>
        </w:drawing>
      </w:r>
    </w:p>
    <w:p w14:paraId="1BABB4E7" w14:textId="2B5F1AC3" w:rsidR="00734CB9" w:rsidRDefault="00192717" w:rsidP="00734CB9">
      <w:pPr>
        <w:rPr>
          <w:lang w:val="en-GB"/>
        </w:rPr>
      </w:pPr>
      <w:r>
        <w:rPr>
          <w:noProof/>
        </w:rPr>
        <w:drawing>
          <wp:inline distT="0" distB="0" distL="0" distR="0" wp14:anchorId="7D584B28" wp14:editId="2BA85DDE">
            <wp:extent cx="5731510" cy="2964180"/>
            <wp:effectExtent l="0" t="0" r="0" b="0"/>
            <wp:docPr id="2042568451" name="Picture 204256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68451" name=""/>
                    <pic:cNvPicPr/>
                  </pic:nvPicPr>
                  <pic:blipFill>
                    <a:blip r:embed="rId20"/>
                    <a:stretch>
                      <a:fillRect/>
                    </a:stretch>
                  </pic:blipFill>
                  <pic:spPr>
                    <a:xfrm>
                      <a:off x="0" y="0"/>
                      <a:ext cx="5731510" cy="2964180"/>
                    </a:xfrm>
                    <a:prstGeom prst="rect">
                      <a:avLst/>
                    </a:prstGeom>
                  </pic:spPr>
                </pic:pic>
              </a:graphicData>
            </a:graphic>
          </wp:inline>
        </w:drawing>
      </w:r>
    </w:p>
    <w:p w14:paraId="7E98C6D9" w14:textId="2D0277CF" w:rsidR="00DC35AD" w:rsidRPr="007429DF" w:rsidRDefault="00DC35AD" w:rsidP="00734CB9">
      <w:pPr>
        <w:pStyle w:val="Heading3"/>
        <w:rPr>
          <w:rFonts w:asciiTheme="minorHAnsi" w:hAnsiTheme="minorHAnsi" w:cstheme="minorHAnsi"/>
          <w:sz w:val="20"/>
          <w:szCs w:val="20"/>
          <w:lang w:val="en-GB"/>
        </w:rPr>
      </w:pPr>
      <w:r w:rsidRPr="007429DF">
        <w:rPr>
          <w:rFonts w:asciiTheme="minorHAnsi" w:hAnsiTheme="minorHAnsi" w:cstheme="minorHAnsi"/>
          <w:color w:val="auto"/>
          <w:sz w:val="20"/>
          <w:szCs w:val="20"/>
          <w:lang w:val="en-GB"/>
        </w:rPr>
        <w:t>You have successfully upgraded your IT Help Desk</w:t>
      </w:r>
      <w:r w:rsidR="00F94B93" w:rsidRPr="007429DF">
        <w:rPr>
          <w:rFonts w:asciiTheme="minorHAnsi" w:hAnsiTheme="minorHAnsi" w:cstheme="minorHAnsi"/>
          <w:color w:val="auto"/>
          <w:sz w:val="20"/>
          <w:szCs w:val="20"/>
          <w:lang w:val="en-GB"/>
        </w:rPr>
        <w:t xml:space="preserve"> 2020</w:t>
      </w:r>
      <w:r w:rsidRPr="007429DF">
        <w:rPr>
          <w:rFonts w:asciiTheme="minorHAnsi" w:hAnsiTheme="minorHAnsi" w:cstheme="minorHAnsi"/>
          <w:color w:val="auto"/>
          <w:sz w:val="20"/>
          <w:szCs w:val="20"/>
          <w:lang w:val="en-GB"/>
        </w:rPr>
        <w:t xml:space="preserve"> to NITRO Help Desk 2023. </w:t>
      </w:r>
      <w:r w:rsidR="00564D12" w:rsidRPr="007429DF">
        <w:rPr>
          <w:rFonts w:asciiTheme="minorHAnsi" w:hAnsiTheme="minorHAnsi" w:cstheme="minorHAnsi"/>
          <w:color w:val="auto"/>
          <w:sz w:val="20"/>
          <w:szCs w:val="20"/>
          <w:lang w:val="en-GB"/>
        </w:rPr>
        <w:t>Now you can configure and use new features as per your requirements.</w:t>
      </w:r>
    </w:p>
    <w:p w14:paraId="4D4106F0" w14:textId="77777777" w:rsidR="00564D12" w:rsidRPr="009627F8" w:rsidRDefault="00564D12" w:rsidP="005940EC">
      <w:pPr>
        <w:pStyle w:val="Heading4"/>
        <w:rPr>
          <w:i w:val="0"/>
          <w:iCs w:val="0"/>
          <w:lang w:val="en-GB"/>
        </w:rPr>
      </w:pPr>
    </w:p>
    <w:p w14:paraId="2E006135" w14:textId="1F01631F" w:rsidR="00120FBA" w:rsidRPr="009627F8" w:rsidRDefault="005940EC" w:rsidP="005940EC">
      <w:pPr>
        <w:pStyle w:val="Heading4"/>
        <w:rPr>
          <w:i w:val="0"/>
          <w:iCs w:val="0"/>
          <w:sz w:val="24"/>
          <w:szCs w:val="24"/>
          <w:lang w:val="en-GB"/>
        </w:rPr>
      </w:pPr>
      <w:r w:rsidRPr="009627F8">
        <w:rPr>
          <w:i w:val="0"/>
          <w:iCs w:val="0"/>
          <w:sz w:val="24"/>
          <w:szCs w:val="24"/>
          <w:lang w:val="en-GB"/>
        </w:rPr>
        <w:t>S</w:t>
      </w:r>
      <w:r w:rsidR="00564D12" w:rsidRPr="009627F8">
        <w:rPr>
          <w:i w:val="0"/>
          <w:iCs w:val="0"/>
          <w:sz w:val="24"/>
          <w:szCs w:val="24"/>
          <w:lang w:val="en-GB"/>
        </w:rPr>
        <w:t xml:space="preserve">ervice </w:t>
      </w:r>
      <w:r w:rsidRPr="009627F8">
        <w:rPr>
          <w:i w:val="0"/>
          <w:iCs w:val="0"/>
          <w:sz w:val="24"/>
          <w:szCs w:val="24"/>
          <w:lang w:val="en-GB"/>
        </w:rPr>
        <w:t>L</w:t>
      </w:r>
      <w:r w:rsidR="00564D12" w:rsidRPr="009627F8">
        <w:rPr>
          <w:i w:val="0"/>
          <w:iCs w:val="0"/>
          <w:sz w:val="24"/>
          <w:szCs w:val="24"/>
          <w:lang w:val="en-GB"/>
        </w:rPr>
        <w:t xml:space="preserve">evel </w:t>
      </w:r>
      <w:r w:rsidRPr="009627F8">
        <w:rPr>
          <w:i w:val="0"/>
          <w:iCs w:val="0"/>
          <w:sz w:val="24"/>
          <w:szCs w:val="24"/>
          <w:lang w:val="en-GB"/>
        </w:rPr>
        <w:t>A</w:t>
      </w:r>
      <w:r w:rsidR="00564D12" w:rsidRPr="009627F8">
        <w:rPr>
          <w:i w:val="0"/>
          <w:iCs w:val="0"/>
          <w:sz w:val="24"/>
          <w:szCs w:val="24"/>
          <w:lang w:val="en-GB"/>
        </w:rPr>
        <w:t>greements (SLA</w:t>
      </w:r>
      <w:r w:rsidR="00CA4DD1">
        <w:rPr>
          <w:i w:val="0"/>
          <w:iCs w:val="0"/>
          <w:sz w:val="24"/>
          <w:szCs w:val="24"/>
          <w:lang w:val="en-GB"/>
        </w:rPr>
        <w:t>s</w:t>
      </w:r>
      <w:r w:rsidR="00564D12" w:rsidRPr="009627F8">
        <w:rPr>
          <w:i w:val="0"/>
          <w:iCs w:val="0"/>
          <w:sz w:val="24"/>
          <w:szCs w:val="24"/>
          <w:lang w:val="en-GB"/>
        </w:rPr>
        <w:t>)</w:t>
      </w:r>
    </w:p>
    <w:p w14:paraId="1A0CFFDE" w14:textId="0CD4549B" w:rsidR="00F530BE" w:rsidRPr="007429DF" w:rsidRDefault="00564D12" w:rsidP="00F530BE">
      <w:pPr>
        <w:rPr>
          <w:sz w:val="20"/>
          <w:szCs w:val="20"/>
          <w:lang w:val="en-GB"/>
        </w:rPr>
      </w:pPr>
      <w:r w:rsidRPr="007429DF">
        <w:rPr>
          <w:rFonts w:cstheme="minorHAnsi"/>
          <w:sz w:val="20"/>
          <w:szCs w:val="20"/>
          <w:lang w:val="en-GB"/>
        </w:rPr>
        <w:t>F</w:t>
      </w:r>
      <w:r w:rsidR="00F530BE" w:rsidRPr="007429DF">
        <w:rPr>
          <w:rFonts w:cstheme="minorHAnsi"/>
          <w:sz w:val="20"/>
          <w:szCs w:val="20"/>
          <w:lang w:val="en-GB"/>
        </w:rPr>
        <w:t xml:space="preserve">ollow </w:t>
      </w:r>
      <w:r w:rsidR="004E642D" w:rsidRPr="007429DF">
        <w:rPr>
          <w:rFonts w:cstheme="minorHAnsi"/>
          <w:sz w:val="20"/>
          <w:szCs w:val="20"/>
          <w:lang w:val="en-GB"/>
        </w:rPr>
        <w:t xml:space="preserve">the </w:t>
      </w:r>
      <w:r w:rsidR="00F530BE" w:rsidRPr="007429DF">
        <w:rPr>
          <w:rFonts w:cstheme="minorHAnsi"/>
          <w:sz w:val="20"/>
          <w:szCs w:val="20"/>
          <w:lang w:val="en-GB"/>
        </w:rPr>
        <w:t>below instructions</w:t>
      </w:r>
      <w:r w:rsidRPr="007429DF">
        <w:rPr>
          <w:rFonts w:cstheme="minorHAnsi"/>
          <w:sz w:val="20"/>
          <w:szCs w:val="20"/>
          <w:lang w:val="en-GB"/>
        </w:rPr>
        <w:t xml:space="preserve"> to configure and use SLAs.</w:t>
      </w:r>
    </w:p>
    <w:p w14:paraId="4D316A41" w14:textId="2448AD6A" w:rsidR="004C5396" w:rsidRPr="007429DF" w:rsidRDefault="00564D12" w:rsidP="004C5396">
      <w:pPr>
        <w:rPr>
          <w:rFonts w:cstheme="minorHAnsi"/>
          <w:sz w:val="20"/>
          <w:szCs w:val="20"/>
          <w:lang w:val="en-GB"/>
        </w:rPr>
      </w:pPr>
      <w:r w:rsidRPr="007429DF">
        <w:rPr>
          <w:rFonts w:cstheme="minorHAnsi"/>
          <w:b/>
          <w:bCs/>
          <w:sz w:val="20"/>
          <w:szCs w:val="20"/>
          <w:lang w:val="en-GB"/>
        </w:rPr>
        <w:t xml:space="preserve">Important </w:t>
      </w:r>
      <w:r w:rsidR="004C5396" w:rsidRPr="007429DF">
        <w:rPr>
          <w:rFonts w:cstheme="minorHAnsi"/>
          <w:b/>
          <w:bCs/>
          <w:sz w:val="20"/>
          <w:szCs w:val="20"/>
          <w:lang w:val="en-GB"/>
        </w:rPr>
        <w:t>Note</w:t>
      </w:r>
      <w:r w:rsidR="004C5396" w:rsidRPr="007429DF">
        <w:rPr>
          <w:rFonts w:cstheme="minorHAnsi"/>
          <w:sz w:val="20"/>
          <w:szCs w:val="20"/>
          <w:lang w:val="en-GB"/>
        </w:rPr>
        <w:t xml:space="preserve">: </w:t>
      </w:r>
      <w:r w:rsidR="00510FE1" w:rsidRPr="007429DF">
        <w:rPr>
          <w:rFonts w:cstheme="minorHAnsi"/>
          <w:sz w:val="20"/>
          <w:szCs w:val="20"/>
          <w:lang w:val="en-GB"/>
        </w:rPr>
        <w:t xml:space="preserve">Go-to “NITRO Workflows” in the upgraded site. </w:t>
      </w:r>
      <w:r w:rsidR="004C5396" w:rsidRPr="007429DF">
        <w:rPr>
          <w:rFonts w:cstheme="minorHAnsi"/>
          <w:sz w:val="20"/>
          <w:szCs w:val="20"/>
          <w:lang w:val="en-GB"/>
        </w:rPr>
        <w:t xml:space="preserve">If any </w:t>
      </w:r>
      <w:r w:rsidR="004E642D" w:rsidRPr="007429DF">
        <w:rPr>
          <w:rFonts w:cstheme="minorHAnsi"/>
          <w:sz w:val="20"/>
          <w:szCs w:val="20"/>
          <w:lang w:val="en-GB"/>
        </w:rPr>
        <w:t xml:space="preserve">of the below mentioned </w:t>
      </w:r>
      <w:r w:rsidR="004C5396" w:rsidRPr="007429DF">
        <w:rPr>
          <w:rFonts w:cstheme="minorHAnsi"/>
          <w:sz w:val="20"/>
          <w:szCs w:val="20"/>
          <w:lang w:val="en-GB"/>
        </w:rPr>
        <w:t>out of the box</w:t>
      </w:r>
      <w:r w:rsidR="00AF4F49" w:rsidRPr="007429DF">
        <w:rPr>
          <w:rFonts w:cstheme="minorHAnsi"/>
          <w:sz w:val="20"/>
          <w:szCs w:val="20"/>
          <w:lang w:val="en-GB"/>
        </w:rPr>
        <w:t xml:space="preserve"> workflows</w:t>
      </w:r>
      <w:r w:rsidR="00752FEB" w:rsidRPr="007429DF">
        <w:rPr>
          <w:rFonts w:cstheme="minorHAnsi"/>
          <w:sz w:val="20"/>
          <w:szCs w:val="20"/>
          <w:lang w:val="en-GB"/>
        </w:rPr>
        <w:t xml:space="preserve"> </w:t>
      </w:r>
      <w:r w:rsidRPr="007429DF">
        <w:rPr>
          <w:rFonts w:cstheme="minorHAnsi"/>
          <w:sz w:val="20"/>
          <w:szCs w:val="20"/>
          <w:lang w:val="en-GB"/>
        </w:rPr>
        <w:t xml:space="preserve">have </w:t>
      </w:r>
      <w:r w:rsidR="00752FEB" w:rsidRPr="007429DF">
        <w:rPr>
          <w:rFonts w:cstheme="minorHAnsi"/>
          <w:sz w:val="20"/>
          <w:szCs w:val="20"/>
          <w:lang w:val="en-GB"/>
        </w:rPr>
        <w:t>been modified</w:t>
      </w:r>
      <w:r w:rsidR="004C5396" w:rsidRPr="007429DF">
        <w:rPr>
          <w:rFonts w:cstheme="minorHAnsi"/>
          <w:sz w:val="20"/>
          <w:szCs w:val="20"/>
          <w:lang w:val="en-GB"/>
        </w:rPr>
        <w:t xml:space="preserve">, then </w:t>
      </w:r>
      <w:r w:rsidR="004C5396" w:rsidRPr="007429DF">
        <w:rPr>
          <w:rFonts w:cstheme="minorHAnsi"/>
          <w:sz w:val="20"/>
          <w:szCs w:val="20"/>
          <w:u w:val="single"/>
          <w:lang w:val="en-GB"/>
        </w:rPr>
        <w:t>do not</w:t>
      </w:r>
      <w:r w:rsidR="004C5396" w:rsidRPr="007429DF">
        <w:rPr>
          <w:rFonts w:cstheme="minorHAnsi"/>
          <w:sz w:val="20"/>
          <w:szCs w:val="20"/>
          <w:lang w:val="en-GB"/>
        </w:rPr>
        <w:t xml:space="preserve"> </w:t>
      </w:r>
      <w:r w:rsidRPr="007429DF">
        <w:rPr>
          <w:rFonts w:cstheme="minorHAnsi"/>
          <w:sz w:val="20"/>
          <w:szCs w:val="20"/>
          <w:lang w:val="en-GB"/>
        </w:rPr>
        <w:t xml:space="preserve">proceed further to configure SLAs and </w:t>
      </w:r>
      <w:r w:rsidR="004C5396" w:rsidRPr="007429DF">
        <w:rPr>
          <w:rFonts w:cstheme="minorHAnsi"/>
          <w:sz w:val="20"/>
          <w:szCs w:val="20"/>
          <w:lang w:val="en-GB"/>
        </w:rPr>
        <w:t xml:space="preserve">contact </w:t>
      </w:r>
      <w:hyperlink r:id="rId21" w:history="1">
        <w:r w:rsidR="004C5396" w:rsidRPr="007429DF">
          <w:rPr>
            <w:rStyle w:val="Hyperlink"/>
            <w:rFonts w:cstheme="minorHAnsi"/>
            <w:sz w:val="20"/>
            <w:szCs w:val="20"/>
            <w:lang w:val="en-GB"/>
          </w:rPr>
          <w:t>crowcanyonsupport@crowcanyon.com</w:t>
        </w:r>
      </w:hyperlink>
      <w:r w:rsidR="004C5396" w:rsidRPr="007429DF">
        <w:rPr>
          <w:rFonts w:cstheme="minorHAnsi"/>
          <w:sz w:val="20"/>
          <w:szCs w:val="20"/>
          <w:lang w:val="en-GB"/>
        </w:rPr>
        <w:t xml:space="preserve"> </w:t>
      </w:r>
      <w:r w:rsidR="006D3243" w:rsidRPr="007429DF">
        <w:rPr>
          <w:rFonts w:cstheme="minorHAnsi"/>
          <w:sz w:val="20"/>
          <w:szCs w:val="20"/>
          <w:lang w:val="en-GB"/>
        </w:rPr>
        <w:t>to use new SLA feature.</w:t>
      </w:r>
    </w:p>
    <w:p w14:paraId="4186F309" w14:textId="69B30BCF" w:rsidR="007E59F4" w:rsidRPr="007429DF" w:rsidRDefault="00510FE1" w:rsidP="00582B49">
      <w:pPr>
        <w:pStyle w:val="ListParagraph"/>
        <w:numPr>
          <w:ilvl w:val="1"/>
          <w:numId w:val="2"/>
        </w:numPr>
        <w:rPr>
          <w:sz w:val="20"/>
          <w:szCs w:val="20"/>
          <w:lang w:val="en-GB"/>
        </w:rPr>
      </w:pPr>
      <w:r w:rsidRPr="007429DF">
        <w:rPr>
          <w:sz w:val="20"/>
          <w:szCs w:val="20"/>
          <w:lang w:val="en-GB"/>
        </w:rPr>
        <w:t>“</w:t>
      </w:r>
      <w:r w:rsidR="007E59F4" w:rsidRPr="007429DF">
        <w:rPr>
          <w:sz w:val="20"/>
          <w:szCs w:val="20"/>
          <w:lang w:val="en-GB"/>
        </w:rPr>
        <w:t>Update Time to Assign</w:t>
      </w:r>
      <w:r w:rsidRPr="007429DF">
        <w:rPr>
          <w:sz w:val="20"/>
          <w:szCs w:val="20"/>
          <w:lang w:val="en-GB"/>
        </w:rPr>
        <w:t xml:space="preserve">” workflow </w:t>
      </w:r>
      <w:r w:rsidR="003A1B29" w:rsidRPr="007429DF">
        <w:rPr>
          <w:sz w:val="20"/>
          <w:szCs w:val="20"/>
          <w:lang w:val="en-GB"/>
        </w:rPr>
        <w:t>o</w:t>
      </w:r>
      <w:r w:rsidRPr="007429DF">
        <w:rPr>
          <w:sz w:val="20"/>
          <w:szCs w:val="20"/>
          <w:lang w:val="en-GB"/>
        </w:rPr>
        <w:t>n “Tickets” list.</w:t>
      </w:r>
    </w:p>
    <w:p w14:paraId="712682F3" w14:textId="5FA84D58" w:rsidR="007E59F4" w:rsidRPr="007429DF" w:rsidRDefault="00510FE1" w:rsidP="00582B49">
      <w:pPr>
        <w:pStyle w:val="ListParagraph"/>
        <w:numPr>
          <w:ilvl w:val="1"/>
          <w:numId w:val="2"/>
        </w:numPr>
        <w:rPr>
          <w:sz w:val="20"/>
          <w:szCs w:val="20"/>
          <w:lang w:val="en-GB"/>
        </w:rPr>
      </w:pPr>
      <w:r w:rsidRPr="007429DF">
        <w:rPr>
          <w:sz w:val="20"/>
          <w:szCs w:val="20"/>
          <w:lang w:val="en-GB"/>
        </w:rPr>
        <w:t>“</w:t>
      </w:r>
      <w:r w:rsidR="007E59F4" w:rsidRPr="007429DF">
        <w:rPr>
          <w:sz w:val="20"/>
          <w:szCs w:val="20"/>
          <w:lang w:val="en-GB"/>
        </w:rPr>
        <w:t>Update First Response Time for Staff Incoming email</w:t>
      </w:r>
      <w:r w:rsidRPr="007429DF">
        <w:rPr>
          <w:sz w:val="20"/>
          <w:szCs w:val="20"/>
          <w:lang w:val="en-GB"/>
        </w:rPr>
        <w:t xml:space="preserve">” workflow </w:t>
      </w:r>
      <w:r w:rsidR="003A1B29" w:rsidRPr="007429DF">
        <w:rPr>
          <w:sz w:val="20"/>
          <w:szCs w:val="20"/>
          <w:lang w:val="en-GB"/>
        </w:rPr>
        <w:t>o</w:t>
      </w:r>
      <w:r w:rsidRPr="007429DF">
        <w:rPr>
          <w:sz w:val="20"/>
          <w:szCs w:val="20"/>
          <w:lang w:val="en-GB"/>
        </w:rPr>
        <w:t>n “Email Tickets” list</w:t>
      </w:r>
      <w:r w:rsidR="007E59F4" w:rsidRPr="007429DF">
        <w:rPr>
          <w:sz w:val="20"/>
          <w:szCs w:val="20"/>
          <w:lang w:val="en-GB"/>
        </w:rPr>
        <w:t>.</w:t>
      </w:r>
    </w:p>
    <w:p w14:paraId="6D7A8695" w14:textId="24138169" w:rsidR="007E59F4" w:rsidRPr="007429DF" w:rsidRDefault="003A1B29" w:rsidP="00582B49">
      <w:pPr>
        <w:pStyle w:val="ListParagraph"/>
        <w:numPr>
          <w:ilvl w:val="1"/>
          <w:numId w:val="2"/>
        </w:numPr>
        <w:rPr>
          <w:sz w:val="20"/>
          <w:szCs w:val="20"/>
          <w:lang w:val="en-GB"/>
        </w:rPr>
      </w:pPr>
      <w:r w:rsidRPr="007429DF">
        <w:rPr>
          <w:sz w:val="20"/>
          <w:szCs w:val="20"/>
          <w:lang w:val="en-GB"/>
        </w:rPr>
        <w:t>“</w:t>
      </w:r>
      <w:r w:rsidR="007E59F4" w:rsidRPr="007429DF">
        <w:rPr>
          <w:sz w:val="20"/>
          <w:szCs w:val="20"/>
          <w:lang w:val="en-GB"/>
        </w:rPr>
        <w:t>Update First Response Time on Outgoing Email</w:t>
      </w:r>
      <w:r w:rsidRPr="007429DF">
        <w:rPr>
          <w:sz w:val="20"/>
          <w:szCs w:val="20"/>
          <w:lang w:val="en-GB"/>
        </w:rPr>
        <w:t>” workflow on “Email Tickets” list.</w:t>
      </w:r>
    </w:p>
    <w:p w14:paraId="577FC8F9" w14:textId="28BEFC0F" w:rsidR="007E59F4" w:rsidRPr="007429DF" w:rsidRDefault="003A1B29" w:rsidP="00582B49">
      <w:pPr>
        <w:pStyle w:val="ListParagraph"/>
        <w:numPr>
          <w:ilvl w:val="1"/>
          <w:numId w:val="2"/>
        </w:numPr>
        <w:rPr>
          <w:sz w:val="20"/>
          <w:szCs w:val="20"/>
          <w:lang w:val="en-GB"/>
        </w:rPr>
      </w:pPr>
      <w:r w:rsidRPr="007429DF">
        <w:rPr>
          <w:sz w:val="20"/>
          <w:szCs w:val="20"/>
          <w:lang w:val="en-GB"/>
        </w:rPr>
        <w:t>“</w:t>
      </w:r>
      <w:r w:rsidR="007E59F4" w:rsidRPr="007429DF">
        <w:rPr>
          <w:sz w:val="20"/>
          <w:szCs w:val="20"/>
          <w:lang w:val="en-GB"/>
        </w:rPr>
        <w:t>Update Ticket with time to resolve and close and first response</w:t>
      </w:r>
      <w:r w:rsidRPr="007429DF">
        <w:rPr>
          <w:sz w:val="20"/>
          <w:szCs w:val="20"/>
          <w:lang w:val="en-GB"/>
        </w:rPr>
        <w:t>” workflow on “Tickets Status Tracking” list.</w:t>
      </w:r>
    </w:p>
    <w:p w14:paraId="2BA441DF" w14:textId="77777777" w:rsidR="007E59F4" w:rsidRPr="007429DF" w:rsidRDefault="007E59F4" w:rsidP="007E59F4">
      <w:pPr>
        <w:pStyle w:val="ListParagraph"/>
        <w:ind w:left="1440"/>
        <w:rPr>
          <w:sz w:val="20"/>
          <w:szCs w:val="20"/>
          <w:lang w:val="en-GB"/>
        </w:rPr>
      </w:pPr>
    </w:p>
    <w:p w14:paraId="7BF13FC7" w14:textId="61B40FF5" w:rsidR="00161EDE" w:rsidRPr="007429DF" w:rsidRDefault="008A462B" w:rsidP="00161EDE">
      <w:pPr>
        <w:pStyle w:val="Heading4"/>
        <w:rPr>
          <w:color w:val="auto"/>
          <w:sz w:val="20"/>
          <w:szCs w:val="20"/>
          <w:lang w:val="en-GB"/>
        </w:rPr>
      </w:pPr>
      <w:r w:rsidRPr="007429DF">
        <w:rPr>
          <w:rFonts w:cstheme="minorHAnsi"/>
          <w:color w:val="auto"/>
          <w:sz w:val="20"/>
          <w:szCs w:val="20"/>
          <w:lang w:val="en-GB"/>
        </w:rPr>
        <w:lastRenderedPageBreak/>
        <w:t xml:space="preserve">Step 1:  Enable </w:t>
      </w:r>
      <w:r w:rsidR="00B455AC" w:rsidRPr="007429DF">
        <w:rPr>
          <w:rFonts w:cstheme="minorHAnsi"/>
          <w:color w:val="auto"/>
          <w:sz w:val="20"/>
          <w:szCs w:val="20"/>
          <w:lang w:val="en-GB"/>
        </w:rPr>
        <w:t xml:space="preserve">new </w:t>
      </w:r>
      <w:r w:rsidR="00B455AC" w:rsidRPr="007429DF">
        <w:rPr>
          <w:color w:val="auto"/>
          <w:sz w:val="20"/>
          <w:szCs w:val="20"/>
          <w:lang w:val="en-GB"/>
        </w:rPr>
        <w:t>w</w:t>
      </w:r>
      <w:r w:rsidR="00161EDE" w:rsidRPr="007429DF">
        <w:rPr>
          <w:color w:val="auto"/>
          <w:sz w:val="20"/>
          <w:szCs w:val="20"/>
          <w:lang w:val="en-GB"/>
        </w:rPr>
        <w:t>orkflow</w:t>
      </w:r>
      <w:r w:rsidR="00B455AC" w:rsidRPr="007429DF">
        <w:rPr>
          <w:color w:val="auto"/>
          <w:sz w:val="20"/>
          <w:szCs w:val="20"/>
          <w:lang w:val="en-GB"/>
        </w:rPr>
        <w:t>s</w:t>
      </w:r>
      <w:r w:rsidR="000E352E" w:rsidRPr="007429DF">
        <w:rPr>
          <w:color w:val="auto"/>
          <w:sz w:val="20"/>
          <w:szCs w:val="20"/>
          <w:lang w:val="en-GB"/>
        </w:rPr>
        <w:t xml:space="preserve"> created as a part of upgrade application</w:t>
      </w:r>
      <w:r w:rsidR="00B455AC" w:rsidRPr="007429DF">
        <w:rPr>
          <w:color w:val="auto"/>
          <w:sz w:val="20"/>
          <w:szCs w:val="20"/>
          <w:lang w:val="en-GB"/>
        </w:rPr>
        <w:t>.</w:t>
      </w:r>
    </w:p>
    <w:p w14:paraId="142AB3D9" w14:textId="34E3302B" w:rsidR="00D0294F" w:rsidRPr="007429DF" w:rsidRDefault="00B455AC" w:rsidP="00B455AC">
      <w:pPr>
        <w:rPr>
          <w:rFonts w:cstheme="minorHAnsi"/>
          <w:sz w:val="20"/>
          <w:szCs w:val="20"/>
          <w:lang w:val="en-GB"/>
        </w:rPr>
      </w:pPr>
      <w:r w:rsidRPr="007429DF">
        <w:rPr>
          <w:rFonts w:cstheme="minorHAnsi"/>
          <w:sz w:val="20"/>
          <w:szCs w:val="20"/>
          <w:lang w:val="en-GB"/>
        </w:rPr>
        <w:t xml:space="preserve">Go-to </w:t>
      </w:r>
      <w:r w:rsidR="003A1B29" w:rsidRPr="007429DF">
        <w:rPr>
          <w:rFonts w:cstheme="minorHAnsi"/>
          <w:sz w:val="20"/>
          <w:szCs w:val="20"/>
          <w:lang w:val="en-GB"/>
        </w:rPr>
        <w:t>“NITRO Workflows”</w:t>
      </w:r>
      <w:r w:rsidRPr="007429DF">
        <w:rPr>
          <w:rFonts w:cstheme="minorHAnsi"/>
          <w:sz w:val="20"/>
          <w:szCs w:val="20"/>
          <w:lang w:val="en-GB"/>
        </w:rPr>
        <w:t xml:space="preserve"> and e</w:t>
      </w:r>
      <w:r w:rsidR="000E352E" w:rsidRPr="007429DF">
        <w:rPr>
          <w:rFonts w:cstheme="minorHAnsi"/>
          <w:sz w:val="20"/>
          <w:szCs w:val="20"/>
          <w:lang w:val="en-GB"/>
        </w:rPr>
        <w:t xml:space="preserve">nable </w:t>
      </w:r>
      <w:r w:rsidR="00D0294F" w:rsidRPr="007429DF">
        <w:rPr>
          <w:sz w:val="20"/>
          <w:szCs w:val="20"/>
          <w:lang w:val="en-GB"/>
        </w:rPr>
        <w:t xml:space="preserve">“Update Ticket with time to resolve and close” </w:t>
      </w:r>
      <w:r w:rsidR="00D0294F" w:rsidRPr="007429DF">
        <w:rPr>
          <w:rFonts w:cstheme="minorHAnsi"/>
          <w:sz w:val="20"/>
          <w:szCs w:val="20"/>
          <w:lang w:val="en-GB"/>
        </w:rPr>
        <w:t xml:space="preserve">workflow </w:t>
      </w:r>
      <w:r w:rsidR="003A1B29" w:rsidRPr="007429DF">
        <w:rPr>
          <w:sz w:val="20"/>
          <w:szCs w:val="20"/>
          <w:lang w:val="en-GB"/>
        </w:rPr>
        <w:t>on “Tickets Status Tracking” list</w:t>
      </w:r>
      <w:r w:rsidR="003A1B29" w:rsidRPr="007429DF">
        <w:rPr>
          <w:rFonts w:cstheme="minorHAnsi"/>
          <w:sz w:val="20"/>
          <w:szCs w:val="20"/>
          <w:lang w:val="en-GB"/>
        </w:rPr>
        <w:t xml:space="preserve"> </w:t>
      </w:r>
      <w:r w:rsidR="008A462B" w:rsidRPr="007429DF">
        <w:rPr>
          <w:rFonts w:cstheme="minorHAnsi"/>
          <w:sz w:val="20"/>
          <w:szCs w:val="20"/>
          <w:lang w:val="en-GB"/>
        </w:rPr>
        <w:t>as shown below:</w:t>
      </w:r>
    </w:p>
    <w:p w14:paraId="3383D3EB" w14:textId="0E6AE260" w:rsidR="00D0294F" w:rsidRPr="007429DF" w:rsidRDefault="008A462B" w:rsidP="00B455AC">
      <w:pPr>
        <w:pStyle w:val="ListParagraph"/>
        <w:rPr>
          <w:rFonts w:cstheme="minorHAnsi"/>
          <w:sz w:val="20"/>
          <w:szCs w:val="20"/>
          <w:lang w:val="en-GB"/>
        </w:rPr>
      </w:pPr>
      <w:r w:rsidRPr="007429DF">
        <w:rPr>
          <w:noProof/>
          <w:sz w:val="20"/>
          <w:szCs w:val="20"/>
        </w:rPr>
        <w:drawing>
          <wp:inline distT="0" distB="0" distL="0" distR="0" wp14:anchorId="08862B3F" wp14:editId="0101960A">
            <wp:extent cx="5731510" cy="384810"/>
            <wp:effectExtent l="0" t="0" r="2540" b="0"/>
            <wp:docPr id="179901170" name="Picture 17990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1170" name=""/>
                    <pic:cNvPicPr/>
                  </pic:nvPicPr>
                  <pic:blipFill>
                    <a:blip r:embed="rId22"/>
                    <a:stretch>
                      <a:fillRect/>
                    </a:stretch>
                  </pic:blipFill>
                  <pic:spPr>
                    <a:xfrm>
                      <a:off x="0" y="0"/>
                      <a:ext cx="5731510" cy="384810"/>
                    </a:xfrm>
                    <a:prstGeom prst="rect">
                      <a:avLst/>
                    </a:prstGeom>
                  </pic:spPr>
                </pic:pic>
              </a:graphicData>
            </a:graphic>
          </wp:inline>
        </w:drawing>
      </w:r>
    </w:p>
    <w:p w14:paraId="28C05D69" w14:textId="09CB33BD" w:rsidR="007452D8" w:rsidRPr="007429DF" w:rsidRDefault="008A462B" w:rsidP="00161EDE">
      <w:pPr>
        <w:pStyle w:val="Heading4"/>
        <w:rPr>
          <w:color w:val="auto"/>
          <w:sz w:val="20"/>
          <w:szCs w:val="20"/>
          <w:lang w:val="en-GB"/>
        </w:rPr>
      </w:pPr>
      <w:r w:rsidRPr="007429DF">
        <w:rPr>
          <w:color w:val="auto"/>
          <w:sz w:val="20"/>
          <w:szCs w:val="20"/>
          <w:lang w:val="en-GB"/>
        </w:rPr>
        <w:t xml:space="preserve">Step 2: </w:t>
      </w:r>
      <w:r w:rsidR="007452D8" w:rsidRPr="007429DF">
        <w:rPr>
          <w:color w:val="auto"/>
          <w:sz w:val="20"/>
          <w:szCs w:val="20"/>
          <w:lang w:val="en-GB"/>
        </w:rPr>
        <w:t xml:space="preserve">Disable </w:t>
      </w:r>
      <w:r w:rsidR="00B455AC" w:rsidRPr="007429DF">
        <w:rPr>
          <w:color w:val="auto"/>
          <w:sz w:val="20"/>
          <w:szCs w:val="20"/>
          <w:lang w:val="en-GB"/>
        </w:rPr>
        <w:t xml:space="preserve">existing </w:t>
      </w:r>
      <w:r w:rsidR="007452D8" w:rsidRPr="007429DF">
        <w:rPr>
          <w:color w:val="auto"/>
          <w:sz w:val="20"/>
          <w:szCs w:val="20"/>
          <w:lang w:val="en-GB"/>
        </w:rPr>
        <w:t>workflow</w:t>
      </w:r>
      <w:r w:rsidR="004C5396" w:rsidRPr="007429DF">
        <w:rPr>
          <w:color w:val="auto"/>
          <w:sz w:val="20"/>
          <w:szCs w:val="20"/>
          <w:lang w:val="en-GB"/>
        </w:rPr>
        <w:t>s</w:t>
      </w:r>
      <w:r w:rsidR="00B455AC" w:rsidRPr="007429DF">
        <w:rPr>
          <w:color w:val="auto"/>
          <w:sz w:val="20"/>
          <w:szCs w:val="20"/>
          <w:lang w:val="en-GB"/>
        </w:rPr>
        <w:t>.</w:t>
      </w:r>
    </w:p>
    <w:p w14:paraId="5CB30F1B" w14:textId="4CF51FD3" w:rsidR="00B455AC" w:rsidRPr="007429DF" w:rsidRDefault="00B455AC" w:rsidP="00B455AC">
      <w:pPr>
        <w:rPr>
          <w:sz w:val="20"/>
          <w:szCs w:val="20"/>
          <w:lang w:val="en-GB"/>
        </w:rPr>
      </w:pPr>
      <w:r w:rsidRPr="007429DF">
        <w:rPr>
          <w:rFonts w:cstheme="minorHAnsi"/>
          <w:sz w:val="20"/>
          <w:szCs w:val="20"/>
          <w:lang w:val="en-GB"/>
        </w:rPr>
        <w:t xml:space="preserve">Go-to </w:t>
      </w:r>
      <w:r w:rsidR="003A1B29" w:rsidRPr="007429DF">
        <w:rPr>
          <w:rFonts w:cstheme="minorHAnsi"/>
          <w:sz w:val="20"/>
          <w:szCs w:val="20"/>
          <w:lang w:val="en-GB"/>
        </w:rPr>
        <w:t xml:space="preserve">“NITRO Workflows” </w:t>
      </w:r>
      <w:r w:rsidRPr="007429DF">
        <w:rPr>
          <w:rFonts w:cstheme="minorHAnsi"/>
          <w:sz w:val="20"/>
          <w:szCs w:val="20"/>
          <w:lang w:val="en-GB"/>
        </w:rPr>
        <w:t>and disable below workflows.</w:t>
      </w:r>
    </w:p>
    <w:p w14:paraId="4307C453" w14:textId="5299432E" w:rsidR="00BD6705" w:rsidRPr="007429DF" w:rsidRDefault="007452D8" w:rsidP="00582B49">
      <w:pPr>
        <w:pStyle w:val="ListParagraph"/>
        <w:numPr>
          <w:ilvl w:val="1"/>
          <w:numId w:val="5"/>
        </w:numPr>
        <w:rPr>
          <w:sz w:val="20"/>
          <w:szCs w:val="20"/>
          <w:lang w:val="en-GB"/>
        </w:rPr>
      </w:pPr>
      <w:r w:rsidRPr="007429DF">
        <w:rPr>
          <w:sz w:val="20"/>
          <w:szCs w:val="20"/>
          <w:lang w:val="en-GB"/>
        </w:rPr>
        <w:t>Update Time to Assign</w:t>
      </w:r>
    </w:p>
    <w:p w14:paraId="3D73217D" w14:textId="7A65387D" w:rsidR="004C5396" w:rsidRPr="007429DF" w:rsidRDefault="004C5396" w:rsidP="00582B49">
      <w:pPr>
        <w:pStyle w:val="ListParagraph"/>
        <w:numPr>
          <w:ilvl w:val="1"/>
          <w:numId w:val="5"/>
        </w:numPr>
        <w:rPr>
          <w:sz w:val="20"/>
          <w:szCs w:val="20"/>
          <w:lang w:val="en-GB"/>
        </w:rPr>
      </w:pPr>
      <w:r w:rsidRPr="007429DF">
        <w:rPr>
          <w:sz w:val="20"/>
          <w:szCs w:val="20"/>
          <w:lang w:val="en-GB"/>
        </w:rPr>
        <w:t xml:space="preserve">Update First Response Time for Staff Incoming </w:t>
      </w:r>
      <w:r w:rsidR="00040545" w:rsidRPr="007429DF">
        <w:rPr>
          <w:sz w:val="20"/>
          <w:szCs w:val="20"/>
          <w:lang w:val="en-GB"/>
        </w:rPr>
        <w:t>email.</w:t>
      </w:r>
    </w:p>
    <w:p w14:paraId="56659456" w14:textId="381FF437" w:rsidR="00CC0CC3" w:rsidRPr="007429DF" w:rsidRDefault="004C5396" w:rsidP="00582B49">
      <w:pPr>
        <w:pStyle w:val="ListParagraph"/>
        <w:numPr>
          <w:ilvl w:val="1"/>
          <w:numId w:val="5"/>
        </w:numPr>
        <w:rPr>
          <w:sz w:val="20"/>
          <w:szCs w:val="20"/>
          <w:lang w:val="en-GB"/>
        </w:rPr>
      </w:pPr>
      <w:r w:rsidRPr="007429DF">
        <w:rPr>
          <w:sz w:val="20"/>
          <w:szCs w:val="20"/>
          <w:lang w:val="en-GB"/>
        </w:rPr>
        <w:t>Update First Response Time on Outgoing Email</w:t>
      </w:r>
    </w:p>
    <w:p w14:paraId="6A6C430D" w14:textId="56552B0E" w:rsidR="00686220" w:rsidRPr="007429DF" w:rsidRDefault="00686220" w:rsidP="00582B49">
      <w:pPr>
        <w:pStyle w:val="ListParagraph"/>
        <w:numPr>
          <w:ilvl w:val="1"/>
          <w:numId w:val="5"/>
        </w:numPr>
        <w:rPr>
          <w:sz w:val="20"/>
          <w:szCs w:val="20"/>
          <w:lang w:val="en-GB"/>
        </w:rPr>
      </w:pPr>
      <w:r w:rsidRPr="007429DF">
        <w:rPr>
          <w:sz w:val="20"/>
          <w:szCs w:val="20"/>
          <w:lang w:val="en-GB"/>
        </w:rPr>
        <w:t xml:space="preserve">Update Ticket with time to resolve and close and first </w:t>
      </w:r>
      <w:proofErr w:type="gramStart"/>
      <w:r w:rsidRPr="007429DF">
        <w:rPr>
          <w:sz w:val="20"/>
          <w:szCs w:val="20"/>
          <w:lang w:val="en-GB"/>
        </w:rPr>
        <w:t>response</w:t>
      </w:r>
      <w:proofErr w:type="gramEnd"/>
    </w:p>
    <w:p w14:paraId="1D4D66F2" w14:textId="72151ED8" w:rsidR="004C5396" w:rsidRPr="007429DF" w:rsidRDefault="00683B4C" w:rsidP="00683B4C">
      <w:pPr>
        <w:rPr>
          <w:sz w:val="20"/>
          <w:szCs w:val="20"/>
          <w:lang w:val="en-GB"/>
        </w:rPr>
      </w:pPr>
      <w:r w:rsidRPr="007429DF">
        <w:rPr>
          <w:sz w:val="20"/>
          <w:szCs w:val="20"/>
          <w:lang w:val="en-GB"/>
        </w:rPr>
        <w:t xml:space="preserve">Note: If any other workflows </w:t>
      </w:r>
      <w:r w:rsidR="00752FEB" w:rsidRPr="007429DF">
        <w:rPr>
          <w:sz w:val="20"/>
          <w:szCs w:val="20"/>
          <w:lang w:val="en-GB"/>
        </w:rPr>
        <w:t xml:space="preserve">have been created </w:t>
      </w:r>
      <w:r w:rsidRPr="007429DF">
        <w:rPr>
          <w:sz w:val="20"/>
          <w:szCs w:val="20"/>
          <w:lang w:val="en-GB"/>
        </w:rPr>
        <w:t>for SLA</w:t>
      </w:r>
      <w:r w:rsidR="00B455AC" w:rsidRPr="007429DF">
        <w:rPr>
          <w:sz w:val="20"/>
          <w:szCs w:val="20"/>
          <w:lang w:val="en-GB"/>
        </w:rPr>
        <w:t xml:space="preserve">s </w:t>
      </w:r>
      <w:r w:rsidRPr="007429DF">
        <w:rPr>
          <w:sz w:val="20"/>
          <w:szCs w:val="20"/>
          <w:lang w:val="en-GB"/>
        </w:rPr>
        <w:t xml:space="preserve">apart from </w:t>
      </w:r>
      <w:r w:rsidR="00B455AC" w:rsidRPr="007429DF">
        <w:rPr>
          <w:sz w:val="20"/>
          <w:szCs w:val="20"/>
          <w:lang w:val="en-GB"/>
        </w:rPr>
        <w:t xml:space="preserve">above </w:t>
      </w:r>
      <w:r w:rsidRPr="007429DF">
        <w:rPr>
          <w:sz w:val="20"/>
          <w:szCs w:val="20"/>
          <w:lang w:val="en-GB"/>
        </w:rPr>
        <w:t xml:space="preserve">four </w:t>
      </w:r>
      <w:r w:rsidR="003A1B29" w:rsidRPr="007429DF">
        <w:rPr>
          <w:sz w:val="20"/>
          <w:szCs w:val="20"/>
          <w:lang w:val="en-GB"/>
        </w:rPr>
        <w:t>workflows,</w:t>
      </w:r>
      <w:r w:rsidRPr="007429DF">
        <w:rPr>
          <w:sz w:val="20"/>
          <w:szCs w:val="20"/>
          <w:lang w:val="en-GB"/>
        </w:rPr>
        <w:t xml:space="preserve"> then disable them as well.</w:t>
      </w:r>
    </w:p>
    <w:p w14:paraId="6A1A9131" w14:textId="668C2C67" w:rsidR="00D36978" w:rsidRPr="007429DF" w:rsidRDefault="00F530BE" w:rsidP="00F530BE">
      <w:pPr>
        <w:rPr>
          <w:sz w:val="20"/>
          <w:szCs w:val="20"/>
          <w:lang w:val="en-GB"/>
        </w:rPr>
      </w:pPr>
      <w:r w:rsidRPr="007429DF">
        <w:rPr>
          <w:noProof/>
          <w:sz w:val="20"/>
          <w:szCs w:val="20"/>
        </w:rPr>
        <w:drawing>
          <wp:inline distT="0" distB="0" distL="0" distR="0" wp14:anchorId="2A905825" wp14:editId="601296D1">
            <wp:extent cx="5731510" cy="1452245"/>
            <wp:effectExtent l="0" t="0" r="0" b="0"/>
            <wp:docPr id="1037389641" name="Picture 103738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89641" name=""/>
                    <pic:cNvPicPr/>
                  </pic:nvPicPr>
                  <pic:blipFill>
                    <a:blip r:embed="rId23"/>
                    <a:stretch>
                      <a:fillRect/>
                    </a:stretch>
                  </pic:blipFill>
                  <pic:spPr>
                    <a:xfrm>
                      <a:off x="0" y="0"/>
                      <a:ext cx="5731510" cy="1452245"/>
                    </a:xfrm>
                    <a:prstGeom prst="rect">
                      <a:avLst/>
                    </a:prstGeom>
                  </pic:spPr>
                </pic:pic>
              </a:graphicData>
            </a:graphic>
          </wp:inline>
        </w:drawing>
      </w:r>
    </w:p>
    <w:p w14:paraId="3E29482E" w14:textId="1BF4D530" w:rsidR="00D36978" w:rsidRPr="007429DF" w:rsidRDefault="00D36978" w:rsidP="00D36978">
      <w:pPr>
        <w:rPr>
          <w:sz w:val="20"/>
          <w:szCs w:val="20"/>
          <w:lang w:val="en-GB"/>
        </w:rPr>
      </w:pPr>
      <w:r w:rsidRPr="007429DF">
        <w:rPr>
          <w:noProof/>
          <w:sz w:val="20"/>
          <w:szCs w:val="20"/>
        </w:rPr>
        <w:drawing>
          <wp:inline distT="0" distB="0" distL="0" distR="0" wp14:anchorId="1AA35833" wp14:editId="7044B1C6">
            <wp:extent cx="5731510" cy="1223010"/>
            <wp:effectExtent l="0" t="0" r="0" b="0"/>
            <wp:docPr id="952499140" name="Picture 95249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99140" name=""/>
                    <pic:cNvPicPr/>
                  </pic:nvPicPr>
                  <pic:blipFill>
                    <a:blip r:embed="rId24"/>
                    <a:stretch>
                      <a:fillRect/>
                    </a:stretch>
                  </pic:blipFill>
                  <pic:spPr>
                    <a:xfrm>
                      <a:off x="0" y="0"/>
                      <a:ext cx="5731510" cy="1223010"/>
                    </a:xfrm>
                    <a:prstGeom prst="rect">
                      <a:avLst/>
                    </a:prstGeom>
                  </pic:spPr>
                </pic:pic>
              </a:graphicData>
            </a:graphic>
          </wp:inline>
        </w:drawing>
      </w:r>
    </w:p>
    <w:p w14:paraId="1E9CB7BA" w14:textId="36D836B9" w:rsidR="00D36978" w:rsidRPr="007429DF" w:rsidRDefault="00250FD7" w:rsidP="00D85B46">
      <w:pPr>
        <w:rPr>
          <w:sz w:val="20"/>
          <w:szCs w:val="20"/>
          <w:lang w:val="en-GB"/>
        </w:rPr>
      </w:pPr>
      <w:r w:rsidRPr="007429DF">
        <w:rPr>
          <w:noProof/>
          <w:sz w:val="20"/>
          <w:szCs w:val="20"/>
        </w:rPr>
        <w:drawing>
          <wp:inline distT="0" distB="0" distL="0" distR="0" wp14:anchorId="65255560" wp14:editId="18801622">
            <wp:extent cx="5731510" cy="487680"/>
            <wp:effectExtent l="0" t="0" r="2540" b="7620"/>
            <wp:docPr id="1021335619" name="Picture 102133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35619" name=""/>
                    <pic:cNvPicPr/>
                  </pic:nvPicPr>
                  <pic:blipFill>
                    <a:blip r:embed="rId25"/>
                    <a:stretch>
                      <a:fillRect/>
                    </a:stretch>
                  </pic:blipFill>
                  <pic:spPr>
                    <a:xfrm>
                      <a:off x="0" y="0"/>
                      <a:ext cx="5731510" cy="487680"/>
                    </a:xfrm>
                    <a:prstGeom prst="rect">
                      <a:avLst/>
                    </a:prstGeom>
                  </pic:spPr>
                </pic:pic>
              </a:graphicData>
            </a:graphic>
          </wp:inline>
        </w:drawing>
      </w:r>
    </w:p>
    <w:p w14:paraId="1A6FE69E" w14:textId="134454B0" w:rsidR="00F530BE" w:rsidRPr="007429DF" w:rsidRDefault="00161EDE" w:rsidP="00161EDE">
      <w:pPr>
        <w:pStyle w:val="Heading4"/>
        <w:rPr>
          <w:color w:val="auto"/>
          <w:sz w:val="20"/>
          <w:szCs w:val="20"/>
          <w:lang w:val="en-GB"/>
        </w:rPr>
      </w:pPr>
      <w:r w:rsidRPr="007429DF">
        <w:rPr>
          <w:color w:val="auto"/>
          <w:sz w:val="20"/>
          <w:szCs w:val="20"/>
          <w:lang w:val="en-GB"/>
        </w:rPr>
        <w:t xml:space="preserve">Step 3: </w:t>
      </w:r>
      <w:r w:rsidR="00B455AC" w:rsidRPr="007429DF">
        <w:rPr>
          <w:color w:val="auto"/>
          <w:sz w:val="20"/>
          <w:szCs w:val="20"/>
          <w:lang w:val="en-GB"/>
        </w:rPr>
        <w:t xml:space="preserve">Configure </w:t>
      </w:r>
      <w:r w:rsidR="00480CE3" w:rsidRPr="007429DF">
        <w:rPr>
          <w:color w:val="auto"/>
          <w:sz w:val="20"/>
          <w:szCs w:val="20"/>
          <w:lang w:val="en-GB"/>
        </w:rPr>
        <w:t xml:space="preserve">and test </w:t>
      </w:r>
      <w:r w:rsidR="00B455AC" w:rsidRPr="007429DF">
        <w:rPr>
          <w:color w:val="auto"/>
          <w:sz w:val="20"/>
          <w:szCs w:val="20"/>
          <w:lang w:val="en-GB"/>
        </w:rPr>
        <w:t>SLAs</w:t>
      </w:r>
      <w:r w:rsidR="00CA4DD1" w:rsidRPr="007429DF">
        <w:rPr>
          <w:color w:val="auto"/>
          <w:sz w:val="20"/>
          <w:szCs w:val="20"/>
          <w:lang w:val="en-GB"/>
        </w:rPr>
        <w:t>.</w:t>
      </w:r>
    </w:p>
    <w:p w14:paraId="1D87B131" w14:textId="3AC30D91" w:rsidR="00EE3AB8" w:rsidRPr="007429DF" w:rsidRDefault="00B455AC" w:rsidP="00F530BE">
      <w:pPr>
        <w:rPr>
          <w:sz w:val="20"/>
          <w:szCs w:val="20"/>
        </w:rPr>
      </w:pPr>
      <w:r w:rsidRPr="007429DF">
        <w:rPr>
          <w:rFonts w:cstheme="minorHAnsi"/>
          <w:sz w:val="20"/>
          <w:szCs w:val="20"/>
          <w:lang w:val="en-GB"/>
        </w:rPr>
        <w:t>Out of the box</w:t>
      </w:r>
      <w:r w:rsidR="00F530BE" w:rsidRPr="007429DF">
        <w:rPr>
          <w:rFonts w:cstheme="minorHAnsi"/>
          <w:sz w:val="20"/>
          <w:szCs w:val="20"/>
          <w:lang w:val="en-GB"/>
        </w:rPr>
        <w:t>, SLA comes with “Default Policy” in disable</w:t>
      </w:r>
      <w:r w:rsidRPr="007429DF">
        <w:rPr>
          <w:rFonts w:cstheme="minorHAnsi"/>
          <w:sz w:val="20"/>
          <w:szCs w:val="20"/>
          <w:lang w:val="en-GB"/>
        </w:rPr>
        <w:t>d</w:t>
      </w:r>
      <w:r w:rsidR="00F530BE" w:rsidRPr="007429DF">
        <w:rPr>
          <w:rFonts w:cstheme="minorHAnsi"/>
          <w:sz w:val="20"/>
          <w:szCs w:val="20"/>
          <w:lang w:val="en-GB"/>
        </w:rPr>
        <w:t xml:space="preserve"> state. </w:t>
      </w:r>
      <w:r w:rsidRPr="007429DF">
        <w:rPr>
          <w:rFonts w:cstheme="minorHAnsi"/>
          <w:sz w:val="20"/>
          <w:szCs w:val="20"/>
          <w:lang w:val="en-GB"/>
        </w:rPr>
        <w:t>You can either enable default policy and use it or configure your own custom policies</w:t>
      </w:r>
      <w:r w:rsidR="00F530BE" w:rsidRPr="007429DF">
        <w:rPr>
          <w:rFonts w:cstheme="minorHAnsi"/>
          <w:sz w:val="20"/>
          <w:szCs w:val="20"/>
          <w:lang w:val="en-GB"/>
        </w:rPr>
        <w:t>.</w:t>
      </w:r>
      <w:r w:rsidRPr="007429DF">
        <w:rPr>
          <w:rFonts w:cstheme="minorHAnsi"/>
          <w:sz w:val="20"/>
          <w:szCs w:val="20"/>
          <w:lang w:val="en-GB"/>
        </w:rPr>
        <w:t xml:space="preserve"> Please refer </w:t>
      </w:r>
      <w:r w:rsidRPr="007429DF">
        <w:rPr>
          <w:sz w:val="20"/>
          <w:szCs w:val="20"/>
        </w:rPr>
        <w:t xml:space="preserve">to </w:t>
      </w:r>
      <w:hyperlink r:id="rId26" w:history="1">
        <w:r w:rsidRPr="007429DF">
          <w:rPr>
            <w:rStyle w:val="Hyperlink"/>
            <w:sz w:val="20"/>
            <w:szCs w:val="20"/>
          </w:rPr>
          <w:t>SLA.docx (sharepoint.com)</w:t>
        </w:r>
      </w:hyperlink>
      <w:r w:rsidRPr="007429DF">
        <w:rPr>
          <w:rStyle w:val="Hyperlink"/>
          <w:sz w:val="20"/>
          <w:szCs w:val="20"/>
        </w:rPr>
        <w:t xml:space="preserve"> </w:t>
      </w:r>
      <w:r w:rsidRPr="007429DF">
        <w:rPr>
          <w:sz w:val="20"/>
          <w:szCs w:val="20"/>
        </w:rPr>
        <w:t>for more details on how to configure SLAs.</w:t>
      </w:r>
      <w:r w:rsidR="00EE3AB8" w:rsidRPr="007429DF">
        <w:rPr>
          <w:sz w:val="20"/>
          <w:szCs w:val="20"/>
        </w:rPr>
        <w:t xml:space="preserve"> </w:t>
      </w:r>
      <w:r w:rsidR="00480CE3" w:rsidRPr="007429DF">
        <w:rPr>
          <w:sz w:val="20"/>
          <w:szCs w:val="20"/>
        </w:rPr>
        <w:t>Please test your newly configured SLA functionality.</w:t>
      </w:r>
    </w:p>
    <w:p w14:paraId="70CA2ECA" w14:textId="69DB524F" w:rsidR="009C4309" w:rsidRPr="004870AD" w:rsidRDefault="009C4309" w:rsidP="009C4309">
      <w:pPr>
        <w:rPr>
          <w:b/>
          <w:bCs/>
          <w:i/>
          <w:iCs/>
          <w:sz w:val="20"/>
          <w:szCs w:val="20"/>
          <w:lang w:val="en-GB"/>
        </w:rPr>
      </w:pPr>
      <w:r w:rsidRPr="004870AD">
        <w:rPr>
          <w:b/>
          <w:bCs/>
          <w:i/>
          <w:iCs/>
          <w:sz w:val="20"/>
          <w:szCs w:val="20"/>
          <w:lang w:val="en-GB"/>
        </w:rPr>
        <w:t>Note: If you are experiencing any issues in configuring SLA</w:t>
      </w:r>
      <w:r w:rsidR="00480CE3" w:rsidRPr="004870AD">
        <w:rPr>
          <w:b/>
          <w:bCs/>
          <w:i/>
          <w:iCs/>
          <w:sz w:val="20"/>
          <w:szCs w:val="20"/>
          <w:lang w:val="en-GB"/>
        </w:rPr>
        <w:t xml:space="preserve"> or its functionality</w:t>
      </w:r>
      <w:r w:rsidRPr="004870AD">
        <w:rPr>
          <w:b/>
          <w:bCs/>
          <w:i/>
          <w:iCs/>
          <w:sz w:val="20"/>
          <w:szCs w:val="20"/>
          <w:lang w:val="en-GB"/>
        </w:rPr>
        <w:t>, then revert the SLA changes as described below and do not proceed further. Please</w:t>
      </w:r>
      <w:r w:rsidR="00D469F1" w:rsidRPr="004870AD">
        <w:rPr>
          <w:b/>
          <w:bCs/>
          <w:i/>
          <w:iCs/>
          <w:sz w:val="20"/>
          <w:szCs w:val="20"/>
          <w:lang w:val="en-GB"/>
        </w:rPr>
        <w:t xml:space="preserve"> </w:t>
      </w:r>
      <w:r w:rsidRPr="004870AD">
        <w:rPr>
          <w:b/>
          <w:bCs/>
          <w:i/>
          <w:iCs/>
          <w:sz w:val="20"/>
          <w:szCs w:val="20"/>
          <w:lang w:val="en-GB"/>
        </w:rPr>
        <w:t xml:space="preserve">contact </w:t>
      </w:r>
      <w:hyperlink r:id="rId27" w:history="1">
        <w:r w:rsidRPr="004870AD">
          <w:rPr>
            <w:rStyle w:val="Hyperlink"/>
            <w:rFonts w:cstheme="minorHAnsi"/>
            <w:b/>
            <w:bCs/>
            <w:i/>
            <w:iCs/>
            <w:sz w:val="20"/>
            <w:szCs w:val="20"/>
            <w:lang w:val="en-GB"/>
          </w:rPr>
          <w:t>crowcanyonsupport@crowcanyon.com</w:t>
        </w:r>
      </w:hyperlink>
      <w:r w:rsidR="00D469F1" w:rsidRPr="004870AD">
        <w:rPr>
          <w:rStyle w:val="Hyperlink"/>
          <w:rFonts w:cstheme="minorHAnsi"/>
          <w:b/>
          <w:bCs/>
          <w:i/>
          <w:iCs/>
          <w:sz w:val="20"/>
          <w:szCs w:val="20"/>
          <w:lang w:val="en-GB"/>
        </w:rPr>
        <w:t xml:space="preserve"> </w:t>
      </w:r>
      <w:r w:rsidR="00D469F1" w:rsidRPr="004870AD">
        <w:rPr>
          <w:b/>
          <w:bCs/>
          <w:i/>
          <w:iCs/>
          <w:sz w:val="20"/>
          <w:szCs w:val="20"/>
          <w:lang w:val="en-GB"/>
        </w:rPr>
        <w:t>for further assistance.</w:t>
      </w:r>
    </w:p>
    <w:p w14:paraId="1771E0D7" w14:textId="4BCBD9CC" w:rsidR="009C4309" w:rsidRPr="004870AD" w:rsidRDefault="009C4309" w:rsidP="00582B49">
      <w:pPr>
        <w:pStyle w:val="ListParagraph"/>
        <w:numPr>
          <w:ilvl w:val="0"/>
          <w:numId w:val="4"/>
        </w:numPr>
        <w:rPr>
          <w:b/>
          <w:bCs/>
          <w:i/>
          <w:iCs/>
          <w:sz w:val="20"/>
          <w:szCs w:val="20"/>
          <w:lang w:val="en-GB"/>
        </w:rPr>
      </w:pPr>
      <w:r w:rsidRPr="004870AD">
        <w:rPr>
          <w:b/>
          <w:bCs/>
          <w:i/>
          <w:iCs/>
          <w:sz w:val="20"/>
          <w:szCs w:val="20"/>
          <w:lang w:val="en-GB"/>
        </w:rPr>
        <w:t>Re-enable all workflows that were disabled in Step 2</w:t>
      </w:r>
    </w:p>
    <w:p w14:paraId="06CB497D" w14:textId="27EE9D94" w:rsidR="009C4309" w:rsidRPr="004870AD" w:rsidRDefault="009C4309" w:rsidP="00582B49">
      <w:pPr>
        <w:pStyle w:val="ListParagraph"/>
        <w:numPr>
          <w:ilvl w:val="0"/>
          <w:numId w:val="4"/>
        </w:numPr>
        <w:rPr>
          <w:b/>
          <w:bCs/>
          <w:i/>
          <w:iCs/>
          <w:sz w:val="20"/>
          <w:szCs w:val="20"/>
          <w:lang w:val="en-GB"/>
        </w:rPr>
      </w:pPr>
      <w:r w:rsidRPr="004870AD">
        <w:rPr>
          <w:b/>
          <w:bCs/>
          <w:i/>
          <w:iCs/>
          <w:sz w:val="20"/>
          <w:szCs w:val="20"/>
          <w:lang w:val="en-GB"/>
        </w:rPr>
        <w:t>Disable SLA Policies that are enabled in Step 3</w:t>
      </w:r>
    </w:p>
    <w:p w14:paraId="3FCEE86C" w14:textId="77777777" w:rsidR="009C4309" w:rsidRPr="004870AD" w:rsidRDefault="009C4309" w:rsidP="00582B49">
      <w:pPr>
        <w:pStyle w:val="ListParagraph"/>
        <w:numPr>
          <w:ilvl w:val="0"/>
          <w:numId w:val="4"/>
        </w:numPr>
        <w:rPr>
          <w:b/>
          <w:bCs/>
          <w:i/>
          <w:iCs/>
          <w:sz w:val="20"/>
          <w:szCs w:val="20"/>
          <w:lang w:val="en-GB"/>
        </w:rPr>
      </w:pPr>
      <w:r w:rsidRPr="004870AD">
        <w:rPr>
          <w:b/>
          <w:bCs/>
          <w:i/>
          <w:iCs/>
          <w:sz w:val="20"/>
          <w:szCs w:val="20"/>
          <w:lang w:val="en-GB"/>
        </w:rPr>
        <w:t xml:space="preserve">Disable new workflow which was enabled as part of step </w:t>
      </w:r>
      <w:proofErr w:type="gramStart"/>
      <w:r w:rsidRPr="004870AD">
        <w:rPr>
          <w:b/>
          <w:bCs/>
          <w:i/>
          <w:iCs/>
          <w:sz w:val="20"/>
          <w:szCs w:val="20"/>
          <w:lang w:val="en-GB"/>
        </w:rPr>
        <w:t>1</w:t>
      </w:r>
      <w:proofErr w:type="gramEnd"/>
    </w:p>
    <w:p w14:paraId="4E90A104" w14:textId="609D7563" w:rsidR="00AE3585" w:rsidRPr="007429DF" w:rsidRDefault="00B455AC" w:rsidP="00B455AC">
      <w:pPr>
        <w:pStyle w:val="Heading4"/>
        <w:rPr>
          <w:color w:val="auto"/>
          <w:sz w:val="20"/>
          <w:szCs w:val="20"/>
          <w:lang w:val="en-GB"/>
        </w:rPr>
      </w:pPr>
      <w:r w:rsidRPr="007429DF">
        <w:rPr>
          <w:color w:val="auto"/>
          <w:sz w:val="20"/>
          <w:szCs w:val="20"/>
          <w:lang w:val="en-GB"/>
        </w:rPr>
        <w:t xml:space="preserve">Step 4: </w:t>
      </w:r>
      <w:r w:rsidR="00AE3585" w:rsidRPr="007429DF">
        <w:rPr>
          <w:color w:val="auto"/>
          <w:sz w:val="20"/>
          <w:szCs w:val="20"/>
          <w:lang w:val="en-GB"/>
        </w:rPr>
        <w:t>SLA Reports Dashboard</w:t>
      </w:r>
    </w:p>
    <w:p w14:paraId="1D7DF4A4" w14:textId="77777777" w:rsidR="00AE3585" w:rsidRPr="007429DF" w:rsidRDefault="00AE3585" w:rsidP="004E642D">
      <w:pPr>
        <w:spacing w:after="0"/>
        <w:rPr>
          <w:sz w:val="20"/>
          <w:szCs w:val="20"/>
          <w:lang w:val="en-GB"/>
        </w:rPr>
      </w:pPr>
      <w:r w:rsidRPr="007429DF">
        <w:rPr>
          <w:sz w:val="20"/>
          <w:szCs w:val="20"/>
          <w:lang w:val="en-GB"/>
        </w:rPr>
        <w:t>As part of upgrade application, “SLA Reports” dashboard page will be created in “Site Pages” library.</w:t>
      </w:r>
    </w:p>
    <w:p w14:paraId="5A0E1FB0" w14:textId="0B581FC9" w:rsidR="00693369" w:rsidRPr="007429DF" w:rsidRDefault="009C4309" w:rsidP="00480CE3">
      <w:pPr>
        <w:spacing w:after="0"/>
        <w:rPr>
          <w:sz w:val="20"/>
          <w:szCs w:val="20"/>
          <w:lang w:val="en-GB"/>
        </w:rPr>
      </w:pPr>
      <w:r w:rsidRPr="007429DF">
        <w:rPr>
          <w:sz w:val="20"/>
          <w:szCs w:val="20"/>
          <w:lang w:val="en-GB"/>
        </w:rPr>
        <w:lastRenderedPageBreak/>
        <w:t xml:space="preserve">If you want, you can add </w:t>
      </w:r>
      <w:r w:rsidR="000840A8" w:rsidRPr="007429DF">
        <w:rPr>
          <w:sz w:val="20"/>
          <w:szCs w:val="20"/>
          <w:lang w:val="en-GB"/>
        </w:rPr>
        <w:t xml:space="preserve">“SLA Reports” page </w:t>
      </w:r>
      <w:r w:rsidRPr="007429DF">
        <w:rPr>
          <w:sz w:val="20"/>
          <w:szCs w:val="20"/>
          <w:lang w:val="en-GB"/>
        </w:rPr>
        <w:t xml:space="preserve">in </w:t>
      </w:r>
      <w:r w:rsidR="000840A8" w:rsidRPr="007429DF">
        <w:rPr>
          <w:sz w:val="20"/>
          <w:szCs w:val="20"/>
          <w:lang w:val="en-GB"/>
        </w:rPr>
        <w:t>quick launch</w:t>
      </w:r>
      <w:r w:rsidRPr="007429DF">
        <w:rPr>
          <w:sz w:val="20"/>
          <w:szCs w:val="20"/>
          <w:lang w:val="en-GB"/>
        </w:rPr>
        <w:t xml:space="preserve"> section of your IT Help Desk</w:t>
      </w:r>
      <w:r w:rsidR="000840A8" w:rsidRPr="007429DF">
        <w:rPr>
          <w:sz w:val="20"/>
          <w:szCs w:val="20"/>
          <w:lang w:val="en-GB"/>
        </w:rPr>
        <w:t>.</w:t>
      </w:r>
      <w:r w:rsidR="00480CE3" w:rsidRPr="007429DF">
        <w:rPr>
          <w:sz w:val="20"/>
          <w:szCs w:val="20"/>
          <w:lang w:val="en-GB"/>
        </w:rPr>
        <w:t xml:space="preserve"> </w:t>
      </w:r>
      <w:r w:rsidRPr="007429DF">
        <w:rPr>
          <w:sz w:val="20"/>
          <w:szCs w:val="20"/>
          <w:lang w:val="en-GB"/>
        </w:rPr>
        <w:t xml:space="preserve">Please click </w:t>
      </w:r>
      <w:hyperlink r:id="rId28" w:history="1">
        <w:r w:rsidRPr="007429DF">
          <w:rPr>
            <w:rStyle w:val="Hyperlink"/>
            <w:sz w:val="20"/>
            <w:szCs w:val="20"/>
            <w:lang w:val="en-GB"/>
          </w:rPr>
          <w:t>here</w:t>
        </w:r>
      </w:hyperlink>
      <w:r w:rsidRPr="007429DF">
        <w:rPr>
          <w:sz w:val="20"/>
          <w:szCs w:val="20"/>
          <w:lang w:val="en-GB"/>
        </w:rPr>
        <w:t xml:space="preserve"> </w:t>
      </w:r>
      <w:r w:rsidR="00693369" w:rsidRPr="007429DF">
        <w:rPr>
          <w:sz w:val="20"/>
          <w:szCs w:val="20"/>
          <w:lang w:val="en-GB"/>
        </w:rPr>
        <w:t xml:space="preserve">for more details on </w:t>
      </w:r>
      <w:r w:rsidRPr="007429DF">
        <w:rPr>
          <w:sz w:val="20"/>
          <w:szCs w:val="20"/>
          <w:lang w:val="en-GB"/>
        </w:rPr>
        <w:t>how to add a page in quick launch.</w:t>
      </w:r>
    </w:p>
    <w:p w14:paraId="2C71B6A6" w14:textId="77777777" w:rsidR="00A03DFB" w:rsidRPr="007429DF" w:rsidRDefault="00A03DFB" w:rsidP="008C28D9">
      <w:pPr>
        <w:rPr>
          <w:sz w:val="20"/>
          <w:szCs w:val="20"/>
          <w:lang w:val="en-GB"/>
        </w:rPr>
      </w:pPr>
    </w:p>
    <w:p w14:paraId="4A3C6B05" w14:textId="40E8A1B0" w:rsidR="00BD6705" w:rsidRPr="009627F8" w:rsidRDefault="008C28D9" w:rsidP="008C28D9">
      <w:pPr>
        <w:pStyle w:val="Heading4"/>
        <w:rPr>
          <w:i w:val="0"/>
          <w:iCs w:val="0"/>
          <w:sz w:val="24"/>
          <w:szCs w:val="24"/>
          <w:lang w:val="en-GB"/>
        </w:rPr>
      </w:pPr>
      <w:r w:rsidRPr="009627F8">
        <w:rPr>
          <w:i w:val="0"/>
          <w:iCs w:val="0"/>
          <w:sz w:val="24"/>
          <w:szCs w:val="24"/>
          <w:lang w:val="en-GB"/>
        </w:rPr>
        <w:t>Survey</w:t>
      </w:r>
      <w:r w:rsidR="00480CE3" w:rsidRPr="009627F8">
        <w:rPr>
          <w:i w:val="0"/>
          <w:iCs w:val="0"/>
          <w:sz w:val="24"/>
          <w:szCs w:val="24"/>
          <w:lang w:val="en-GB"/>
        </w:rPr>
        <w:t>s</w:t>
      </w:r>
    </w:p>
    <w:p w14:paraId="61DF48C1" w14:textId="204AA9DD" w:rsidR="008A462B" w:rsidRPr="007429DF" w:rsidRDefault="00480CE3" w:rsidP="008A462B">
      <w:pPr>
        <w:rPr>
          <w:sz w:val="20"/>
          <w:szCs w:val="20"/>
          <w:lang w:val="en-GB"/>
        </w:rPr>
      </w:pPr>
      <w:r w:rsidRPr="007429DF">
        <w:rPr>
          <w:rFonts w:cstheme="minorHAnsi"/>
          <w:sz w:val="20"/>
          <w:szCs w:val="20"/>
          <w:lang w:val="en-GB"/>
        </w:rPr>
        <w:t>Follow the below instructions to configure and use Surveys.</w:t>
      </w:r>
    </w:p>
    <w:p w14:paraId="54E7B001" w14:textId="2A61E873" w:rsidR="007136B1" w:rsidRPr="007429DF" w:rsidRDefault="00C66ADF" w:rsidP="007136B1">
      <w:pPr>
        <w:pStyle w:val="Heading4"/>
        <w:rPr>
          <w:rFonts w:cstheme="minorHAnsi"/>
          <w:color w:val="auto"/>
          <w:sz w:val="20"/>
          <w:szCs w:val="20"/>
          <w:lang w:val="en-GB"/>
        </w:rPr>
      </w:pPr>
      <w:r w:rsidRPr="007429DF">
        <w:rPr>
          <w:rFonts w:cstheme="minorHAnsi"/>
          <w:color w:val="auto"/>
          <w:sz w:val="20"/>
          <w:szCs w:val="20"/>
          <w:lang w:val="en-GB"/>
        </w:rPr>
        <w:t xml:space="preserve">Step 1: </w:t>
      </w:r>
      <w:r w:rsidR="002F47B1" w:rsidRPr="007429DF">
        <w:rPr>
          <w:rFonts w:cstheme="minorHAnsi"/>
          <w:color w:val="auto"/>
          <w:sz w:val="20"/>
          <w:szCs w:val="20"/>
          <w:lang w:val="en-GB"/>
        </w:rPr>
        <w:t xml:space="preserve">Enable “Status Time Tracking” feature in Product app by referring </w:t>
      </w:r>
      <w:hyperlink r:id="rId29" w:history="1">
        <w:r w:rsidR="002F47B1" w:rsidRPr="007429DF">
          <w:rPr>
            <w:rStyle w:val="Hyperlink"/>
            <w:rFonts w:cstheme="minorHAnsi"/>
            <w:sz w:val="20"/>
            <w:szCs w:val="20"/>
            <w:lang w:val="en-GB"/>
          </w:rPr>
          <w:t>this</w:t>
        </w:r>
      </w:hyperlink>
      <w:r w:rsidR="002F47B1" w:rsidRPr="007429DF">
        <w:rPr>
          <w:rFonts w:cstheme="minorHAnsi"/>
          <w:color w:val="auto"/>
          <w:sz w:val="20"/>
          <w:szCs w:val="20"/>
          <w:lang w:val="en-GB"/>
        </w:rPr>
        <w:t xml:space="preserve"> article.</w:t>
      </w:r>
      <w:r w:rsidR="007136B1" w:rsidRPr="007429DF">
        <w:rPr>
          <w:rFonts w:cstheme="minorHAnsi"/>
          <w:color w:val="auto"/>
          <w:sz w:val="20"/>
          <w:szCs w:val="20"/>
          <w:lang w:val="en-GB"/>
        </w:rPr>
        <w:br/>
      </w:r>
    </w:p>
    <w:p w14:paraId="1A446503" w14:textId="77777777" w:rsidR="007136B1" w:rsidRPr="007429DF" w:rsidRDefault="00D26B5B" w:rsidP="007136B1">
      <w:pPr>
        <w:pStyle w:val="Heading4"/>
        <w:rPr>
          <w:color w:val="auto"/>
          <w:sz w:val="20"/>
          <w:szCs w:val="20"/>
          <w:lang w:val="en-GB"/>
        </w:rPr>
      </w:pPr>
      <w:r w:rsidRPr="007429DF">
        <w:rPr>
          <w:rFonts w:cstheme="minorHAnsi"/>
          <w:color w:val="auto"/>
          <w:sz w:val="20"/>
          <w:szCs w:val="20"/>
          <w:lang w:val="en-GB"/>
        </w:rPr>
        <w:t xml:space="preserve">Step </w:t>
      </w:r>
      <w:r w:rsidR="00C66ADF" w:rsidRPr="007429DF">
        <w:rPr>
          <w:rFonts w:cstheme="minorHAnsi"/>
          <w:color w:val="auto"/>
          <w:sz w:val="20"/>
          <w:szCs w:val="20"/>
          <w:lang w:val="en-GB"/>
        </w:rPr>
        <w:t>2</w:t>
      </w:r>
      <w:r w:rsidR="002F4D49" w:rsidRPr="007429DF">
        <w:rPr>
          <w:rFonts w:cstheme="minorHAnsi"/>
          <w:color w:val="auto"/>
          <w:sz w:val="20"/>
          <w:szCs w:val="20"/>
          <w:lang w:val="en-GB"/>
        </w:rPr>
        <w:t>:</w:t>
      </w:r>
      <w:r w:rsidR="002F4D49" w:rsidRPr="007429DF">
        <w:rPr>
          <w:i w:val="0"/>
          <w:iCs w:val="0"/>
          <w:sz w:val="20"/>
          <w:szCs w:val="20"/>
          <w:lang w:val="en-GB"/>
        </w:rPr>
        <w:t xml:space="preserve"> </w:t>
      </w:r>
      <w:r w:rsidR="007136B1" w:rsidRPr="007429DF">
        <w:rPr>
          <w:rFonts w:cstheme="minorHAnsi"/>
          <w:color w:val="auto"/>
          <w:sz w:val="20"/>
          <w:szCs w:val="20"/>
          <w:lang w:val="en-GB"/>
        </w:rPr>
        <w:t xml:space="preserve">Enable new </w:t>
      </w:r>
      <w:r w:rsidR="007136B1" w:rsidRPr="007429DF">
        <w:rPr>
          <w:color w:val="auto"/>
          <w:sz w:val="20"/>
          <w:szCs w:val="20"/>
          <w:lang w:val="en-GB"/>
        </w:rPr>
        <w:t>workflows created as a part of upgrade application.</w:t>
      </w:r>
    </w:p>
    <w:p w14:paraId="025015E9" w14:textId="391D9ED8" w:rsidR="00D26B5B" w:rsidRPr="007429DF" w:rsidRDefault="007136B1" w:rsidP="007136B1">
      <w:pPr>
        <w:rPr>
          <w:sz w:val="20"/>
          <w:szCs w:val="20"/>
          <w:lang w:val="en-GB"/>
        </w:rPr>
      </w:pPr>
      <w:r w:rsidRPr="007429DF">
        <w:rPr>
          <w:rFonts w:cstheme="minorHAnsi"/>
          <w:sz w:val="20"/>
          <w:szCs w:val="20"/>
          <w:lang w:val="en-GB"/>
        </w:rPr>
        <w:t xml:space="preserve">Go-to </w:t>
      </w:r>
      <w:r w:rsidR="00A23276" w:rsidRPr="007429DF">
        <w:rPr>
          <w:rFonts w:cstheme="minorHAnsi"/>
          <w:sz w:val="20"/>
          <w:szCs w:val="20"/>
          <w:lang w:val="en-GB"/>
        </w:rPr>
        <w:t xml:space="preserve">“NITRO </w:t>
      </w:r>
      <w:r w:rsidRPr="007429DF">
        <w:rPr>
          <w:rFonts w:cstheme="minorHAnsi"/>
          <w:sz w:val="20"/>
          <w:szCs w:val="20"/>
          <w:lang w:val="en-GB"/>
        </w:rPr>
        <w:t>Workflow</w:t>
      </w:r>
      <w:r w:rsidR="00A23276" w:rsidRPr="007429DF">
        <w:rPr>
          <w:rFonts w:cstheme="minorHAnsi"/>
          <w:sz w:val="20"/>
          <w:szCs w:val="20"/>
          <w:lang w:val="en-GB"/>
        </w:rPr>
        <w:t>s”</w:t>
      </w:r>
      <w:r w:rsidRPr="007429DF">
        <w:rPr>
          <w:rFonts w:cstheme="minorHAnsi"/>
          <w:sz w:val="20"/>
          <w:szCs w:val="20"/>
          <w:lang w:val="en-GB"/>
        </w:rPr>
        <w:t xml:space="preserve"> and enable </w:t>
      </w:r>
      <w:r w:rsidRPr="007429DF">
        <w:rPr>
          <w:sz w:val="20"/>
          <w:szCs w:val="20"/>
          <w:lang w:val="en-GB"/>
        </w:rPr>
        <w:t xml:space="preserve">below </w:t>
      </w:r>
      <w:r w:rsidRPr="007429DF">
        <w:rPr>
          <w:rFonts w:cstheme="minorHAnsi"/>
          <w:sz w:val="20"/>
          <w:szCs w:val="20"/>
          <w:lang w:val="en-GB"/>
        </w:rPr>
        <w:t>workflow</w:t>
      </w:r>
      <w:r w:rsidR="00A23276" w:rsidRPr="007429DF">
        <w:rPr>
          <w:rFonts w:cstheme="minorHAnsi"/>
          <w:sz w:val="20"/>
          <w:szCs w:val="20"/>
          <w:lang w:val="en-GB"/>
        </w:rPr>
        <w:t>s</w:t>
      </w:r>
      <w:r w:rsidRPr="007429DF">
        <w:rPr>
          <w:rFonts w:cstheme="minorHAnsi"/>
          <w:sz w:val="20"/>
          <w:szCs w:val="20"/>
          <w:lang w:val="en-GB"/>
        </w:rPr>
        <w:t xml:space="preserve"> as shown:</w:t>
      </w:r>
    </w:p>
    <w:p w14:paraId="3CC2FB88" w14:textId="733B9D46" w:rsidR="00815CBA" w:rsidRPr="007429DF" w:rsidRDefault="007136B1" w:rsidP="00582B49">
      <w:pPr>
        <w:pStyle w:val="ListParagraph"/>
        <w:numPr>
          <w:ilvl w:val="0"/>
          <w:numId w:val="6"/>
        </w:numPr>
        <w:rPr>
          <w:sz w:val="20"/>
          <w:szCs w:val="20"/>
          <w:lang w:val="en-GB"/>
        </w:rPr>
      </w:pPr>
      <w:r w:rsidRPr="007429DF">
        <w:rPr>
          <w:sz w:val="20"/>
          <w:szCs w:val="20"/>
          <w:lang w:val="en-GB"/>
        </w:rPr>
        <w:t>“</w:t>
      </w:r>
      <w:r w:rsidR="002F4D49" w:rsidRPr="007429DF">
        <w:rPr>
          <w:sz w:val="20"/>
          <w:szCs w:val="20"/>
          <w:lang w:val="en-GB"/>
        </w:rPr>
        <w:t xml:space="preserve">Notify requester with survey link on Ticket close” </w:t>
      </w:r>
      <w:r w:rsidRPr="007429DF">
        <w:rPr>
          <w:sz w:val="20"/>
          <w:szCs w:val="20"/>
          <w:lang w:val="en-GB"/>
        </w:rPr>
        <w:t>workflow</w:t>
      </w:r>
      <w:r w:rsidR="00A23276" w:rsidRPr="007429DF">
        <w:rPr>
          <w:sz w:val="20"/>
          <w:szCs w:val="20"/>
          <w:lang w:val="en-GB"/>
        </w:rPr>
        <w:t xml:space="preserve"> on “Ticket Status Tracking” list</w:t>
      </w:r>
      <w:r w:rsidRPr="007429DF">
        <w:rPr>
          <w:sz w:val="20"/>
          <w:szCs w:val="20"/>
          <w:lang w:val="en-GB"/>
        </w:rPr>
        <w:t>.</w:t>
      </w:r>
    </w:p>
    <w:p w14:paraId="712D1D50" w14:textId="36FFE701" w:rsidR="00161EDE" w:rsidRPr="007429DF" w:rsidRDefault="00752FEB" w:rsidP="00582B49">
      <w:pPr>
        <w:pStyle w:val="ListParagraph"/>
        <w:numPr>
          <w:ilvl w:val="0"/>
          <w:numId w:val="6"/>
        </w:numPr>
        <w:rPr>
          <w:sz w:val="20"/>
          <w:szCs w:val="20"/>
          <w:lang w:val="en-GB"/>
        </w:rPr>
      </w:pPr>
      <w:r w:rsidRPr="007429DF">
        <w:rPr>
          <w:sz w:val="20"/>
          <w:szCs w:val="20"/>
          <w:lang w:val="en-GB"/>
        </w:rPr>
        <w:t xml:space="preserve">“Update survey feedback details in Ticket” </w:t>
      </w:r>
      <w:r w:rsidR="007136B1" w:rsidRPr="007429DF">
        <w:rPr>
          <w:sz w:val="20"/>
          <w:szCs w:val="20"/>
          <w:lang w:val="en-GB"/>
        </w:rPr>
        <w:t>workflow</w:t>
      </w:r>
      <w:r w:rsidR="00A23276" w:rsidRPr="007429DF">
        <w:rPr>
          <w:sz w:val="20"/>
          <w:szCs w:val="20"/>
          <w:lang w:val="en-GB"/>
        </w:rPr>
        <w:t xml:space="preserve"> on “Survey” list</w:t>
      </w:r>
      <w:r w:rsidR="007136B1" w:rsidRPr="007429DF">
        <w:rPr>
          <w:sz w:val="20"/>
          <w:szCs w:val="20"/>
          <w:lang w:val="en-GB"/>
        </w:rPr>
        <w:t>.</w:t>
      </w:r>
    </w:p>
    <w:p w14:paraId="1B59A2AD" w14:textId="6B5A3997" w:rsidR="002F4D49" w:rsidRPr="007429DF" w:rsidRDefault="00161EDE" w:rsidP="00D0294F">
      <w:pPr>
        <w:rPr>
          <w:sz w:val="20"/>
          <w:szCs w:val="20"/>
          <w:lang w:val="en-GB"/>
        </w:rPr>
      </w:pPr>
      <w:r w:rsidRPr="007429DF">
        <w:rPr>
          <w:noProof/>
          <w:sz w:val="20"/>
          <w:szCs w:val="20"/>
        </w:rPr>
        <w:drawing>
          <wp:inline distT="0" distB="0" distL="0" distR="0" wp14:anchorId="7F604C77" wp14:editId="19EB682D">
            <wp:extent cx="5731510" cy="375285"/>
            <wp:effectExtent l="0" t="0" r="2540" b="5715"/>
            <wp:docPr id="1099778871" name="Picture 109977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78871" name=""/>
                    <pic:cNvPicPr/>
                  </pic:nvPicPr>
                  <pic:blipFill>
                    <a:blip r:embed="rId30"/>
                    <a:stretch>
                      <a:fillRect/>
                    </a:stretch>
                  </pic:blipFill>
                  <pic:spPr>
                    <a:xfrm>
                      <a:off x="0" y="0"/>
                      <a:ext cx="5731510" cy="375285"/>
                    </a:xfrm>
                    <a:prstGeom prst="rect">
                      <a:avLst/>
                    </a:prstGeom>
                  </pic:spPr>
                </pic:pic>
              </a:graphicData>
            </a:graphic>
          </wp:inline>
        </w:drawing>
      </w:r>
    </w:p>
    <w:p w14:paraId="6F3480E6" w14:textId="2A583705" w:rsidR="00F218EF" w:rsidRPr="007429DF" w:rsidRDefault="00F218EF" w:rsidP="00D26B5B">
      <w:pPr>
        <w:pStyle w:val="Heading5"/>
        <w:rPr>
          <w:rFonts w:cstheme="minorHAnsi"/>
          <w:sz w:val="20"/>
          <w:szCs w:val="20"/>
          <w:lang w:val="en-GB"/>
        </w:rPr>
      </w:pPr>
    </w:p>
    <w:p w14:paraId="1BE2C8A1" w14:textId="77777777" w:rsidR="00BF0DE3" w:rsidRPr="007429DF" w:rsidRDefault="00BF0DE3" w:rsidP="00BF0DE3">
      <w:pPr>
        <w:rPr>
          <w:rFonts w:cstheme="minorHAnsi"/>
          <w:sz w:val="20"/>
          <w:szCs w:val="20"/>
          <w:lang w:val="en-GB"/>
        </w:rPr>
      </w:pPr>
      <w:r w:rsidRPr="007429DF">
        <w:rPr>
          <w:noProof/>
          <w:sz w:val="20"/>
          <w:szCs w:val="20"/>
        </w:rPr>
        <w:drawing>
          <wp:inline distT="0" distB="0" distL="0" distR="0" wp14:anchorId="3A0561F3" wp14:editId="7B8B6EFB">
            <wp:extent cx="5731510" cy="1259840"/>
            <wp:effectExtent l="0" t="0" r="0" b="0"/>
            <wp:docPr id="1786232200" name="Picture 178623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32200" name=""/>
                    <pic:cNvPicPr/>
                  </pic:nvPicPr>
                  <pic:blipFill>
                    <a:blip r:embed="rId31"/>
                    <a:stretch>
                      <a:fillRect/>
                    </a:stretch>
                  </pic:blipFill>
                  <pic:spPr>
                    <a:xfrm>
                      <a:off x="0" y="0"/>
                      <a:ext cx="5731510" cy="1259840"/>
                    </a:xfrm>
                    <a:prstGeom prst="rect">
                      <a:avLst/>
                    </a:prstGeom>
                  </pic:spPr>
                </pic:pic>
              </a:graphicData>
            </a:graphic>
          </wp:inline>
        </w:drawing>
      </w:r>
    </w:p>
    <w:p w14:paraId="624632C7" w14:textId="77777777" w:rsidR="00D26B5B" w:rsidRPr="007429DF" w:rsidRDefault="00D26B5B" w:rsidP="00BF0DE3">
      <w:pPr>
        <w:rPr>
          <w:rFonts w:cstheme="minorHAnsi"/>
          <w:sz w:val="20"/>
          <w:szCs w:val="20"/>
          <w:lang w:val="en-GB"/>
        </w:rPr>
      </w:pPr>
    </w:p>
    <w:p w14:paraId="08E457DB" w14:textId="238ABB79" w:rsidR="00752FEB" w:rsidRPr="007429DF" w:rsidRDefault="00752FEB" w:rsidP="007136B1">
      <w:pPr>
        <w:pStyle w:val="Heading4"/>
        <w:rPr>
          <w:color w:val="auto"/>
          <w:sz w:val="20"/>
          <w:szCs w:val="20"/>
          <w:lang w:val="en-GB"/>
        </w:rPr>
      </w:pPr>
      <w:r w:rsidRPr="007429DF">
        <w:rPr>
          <w:color w:val="auto"/>
          <w:sz w:val="20"/>
          <w:szCs w:val="20"/>
          <w:lang w:val="en-GB"/>
        </w:rPr>
        <w:t xml:space="preserve">Step </w:t>
      </w:r>
      <w:r w:rsidR="00C66ADF" w:rsidRPr="007429DF">
        <w:rPr>
          <w:color w:val="auto"/>
          <w:sz w:val="20"/>
          <w:szCs w:val="20"/>
          <w:lang w:val="en-GB"/>
        </w:rPr>
        <w:t>3</w:t>
      </w:r>
      <w:r w:rsidRPr="007429DF">
        <w:rPr>
          <w:color w:val="auto"/>
          <w:sz w:val="20"/>
          <w:szCs w:val="20"/>
          <w:lang w:val="en-GB"/>
        </w:rPr>
        <w:t xml:space="preserve">: Test and verify the Survey </w:t>
      </w:r>
      <w:r w:rsidR="007429DF" w:rsidRPr="007429DF">
        <w:rPr>
          <w:color w:val="auto"/>
          <w:sz w:val="20"/>
          <w:szCs w:val="20"/>
          <w:lang w:val="en-GB"/>
        </w:rPr>
        <w:t>feature.</w:t>
      </w:r>
    </w:p>
    <w:p w14:paraId="648C520D" w14:textId="41B4B20D" w:rsidR="007136B1" w:rsidRPr="007429DF" w:rsidRDefault="007136B1" w:rsidP="007136B1">
      <w:pPr>
        <w:rPr>
          <w:rFonts w:cstheme="minorHAnsi"/>
          <w:sz w:val="20"/>
          <w:szCs w:val="20"/>
          <w:lang w:val="en-GB"/>
        </w:rPr>
      </w:pPr>
      <w:r w:rsidRPr="007429DF">
        <w:rPr>
          <w:rFonts w:cstheme="minorHAnsi"/>
          <w:sz w:val="20"/>
          <w:szCs w:val="20"/>
          <w:lang w:val="en-GB"/>
        </w:rPr>
        <w:t>V</w:t>
      </w:r>
      <w:r w:rsidR="00752FEB" w:rsidRPr="007429DF">
        <w:rPr>
          <w:rFonts w:cstheme="minorHAnsi"/>
          <w:sz w:val="20"/>
          <w:szCs w:val="20"/>
          <w:lang w:val="en-GB"/>
        </w:rPr>
        <w:t xml:space="preserve">erify </w:t>
      </w:r>
      <w:r w:rsidRPr="007429DF">
        <w:rPr>
          <w:rFonts w:cstheme="minorHAnsi"/>
          <w:sz w:val="20"/>
          <w:szCs w:val="20"/>
          <w:lang w:val="en-GB"/>
        </w:rPr>
        <w:t xml:space="preserve">that </w:t>
      </w:r>
      <w:r w:rsidR="00752FEB" w:rsidRPr="007429DF">
        <w:rPr>
          <w:rFonts w:cstheme="minorHAnsi"/>
          <w:sz w:val="20"/>
          <w:szCs w:val="20"/>
          <w:lang w:val="en-GB"/>
        </w:rPr>
        <w:t xml:space="preserve">survey feature </w:t>
      </w:r>
      <w:r w:rsidRPr="007429DF">
        <w:rPr>
          <w:rFonts w:cstheme="minorHAnsi"/>
          <w:sz w:val="20"/>
          <w:szCs w:val="20"/>
          <w:lang w:val="en-GB"/>
        </w:rPr>
        <w:t>is</w:t>
      </w:r>
      <w:r w:rsidR="00752FEB" w:rsidRPr="007429DF">
        <w:rPr>
          <w:rFonts w:cstheme="minorHAnsi"/>
          <w:sz w:val="20"/>
          <w:szCs w:val="20"/>
          <w:lang w:val="en-GB"/>
        </w:rPr>
        <w:t xml:space="preserve"> working fine</w:t>
      </w:r>
      <w:r w:rsidR="003A1B29" w:rsidRPr="007429DF">
        <w:rPr>
          <w:rFonts w:cstheme="minorHAnsi"/>
          <w:sz w:val="20"/>
          <w:szCs w:val="20"/>
          <w:lang w:val="en-GB"/>
        </w:rPr>
        <w:t xml:space="preserve"> by closing </w:t>
      </w:r>
      <w:r w:rsidR="002024D8" w:rsidRPr="007429DF">
        <w:rPr>
          <w:rFonts w:cstheme="minorHAnsi"/>
          <w:sz w:val="20"/>
          <w:szCs w:val="20"/>
          <w:lang w:val="en-GB"/>
        </w:rPr>
        <w:t xml:space="preserve">a test </w:t>
      </w:r>
      <w:r w:rsidR="003A1B29" w:rsidRPr="007429DF">
        <w:rPr>
          <w:rFonts w:cstheme="minorHAnsi"/>
          <w:sz w:val="20"/>
          <w:szCs w:val="20"/>
          <w:lang w:val="en-GB"/>
        </w:rPr>
        <w:t xml:space="preserve">ticket and verifying that the survey email went to </w:t>
      </w:r>
      <w:r w:rsidR="002024D8" w:rsidRPr="007429DF">
        <w:rPr>
          <w:rFonts w:cstheme="minorHAnsi"/>
          <w:sz w:val="20"/>
          <w:szCs w:val="20"/>
          <w:lang w:val="en-GB"/>
        </w:rPr>
        <w:t>the requester</w:t>
      </w:r>
      <w:r w:rsidR="00752FEB" w:rsidRPr="007429DF">
        <w:rPr>
          <w:rFonts w:cstheme="minorHAnsi"/>
          <w:sz w:val="20"/>
          <w:szCs w:val="20"/>
          <w:lang w:val="en-GB"/>
        </w:rPr>
        <w:t>.</w:t>
      </w:r>
      <w:r w:rsidR="00644A40" w:rsidRPr="007429DF">
        <w:rPr>
          <w:rFonts w:cstheme="minorHAnsi"/>
          <w:sz w:val="20"/>
          <w:szCs w:val="20"/>
          <w:lang w:val="en-GB"/>
        </w:rPr>
        <w:t xml:space="preserve"> </w:t>
      </w:r>
      <w:r w:rsidR="002024D8" w:rsidRPr="007429DF">
        <w:rPr>
          <w:rFonts w:cstheme="minorHAnsi"/>
          <w:sz w:val="20"/>
          <w:szCs w:val="20"/>
          <w:lang w:val="en-GB"/>
        </w:rPr>
        <w:t xml:space="preserve">Requester </w:t>
      </w:r>
      <w:r w:rsidR="00644A40" w:rsidRPr="007429DF">
        <w:rPr>
          <w:rFonts w:cstheme="minorHAnsi"/>
          <w:sz w:val="20"/>
          <w:szCs w:val="20"/>
          <w:lang w:val="en-GB"/>
        </w:rPr>
        <w:t>will be getting two notifications (one for ticket completion and one for survey) until</w:t>
      </w:r>
      <w:r w:rsidR="00752FEB" w:rsidRPr="007429DF">
        <w:rPr>
          <w:rFonts w:cstheme="minorHAnsi"/>
          <w:sz w:val="20"/>
          <w:szCs w:val="20"/>
          <w:lang w:val="en-GB"/>
        </w:rPr>
        <w:t xml:space="preserve"> </w:t>
      </w:r>
      <w:r w:rsidR="00644A40" w:rsidRPr="007429DF">
        <w:rPr>
          <w:rFonts w:cstheme="minorHAnsi"/>
          <w:sz w:val="20"/>
          <w:szCs w:val="20"/>
          <w:lang w:val="en-GB"/>
        </w:rPr>
        <w:t xml:space="preserve">we execute step </w:t>
      </w:r>
      <w:r w:rsidR="00983CB9" w:rsidRPr="007429DF">
        <w:rPr>
          <w:rFonts w:cstheme="minorHAnsi"/>
          <w:sz w:val="20"/>
          <w:szCs w:val="20"/>
          <w:lang w:val="en-GB"/>
        </w:rPr>
        <w:t>4</w:t>
      </w:r>
      <w:r w:rsidR="00644A40" w:rsidRPr="007429DF">
        <w:rPr>
          <w:rFonts w:cstheme="minorHAnsi"/>
          <w:sz w:val="20"/>
          <w:szCs w:val="20"/>
          <w:lang w:val="en-GB"/>
        </w:rPr>
        <w:t xml:space="preserve"> below.</w:t>
      </w:r>
    </w:p>
    <w:p w14:paraId="09C8B14E" w14:textId="72FCDE8C" w:rsidR="007136B1" w:rsidRPr="007429DF" w:rsidRDefault="007136B1" w:rsidP="007136B1">
      <w:pPr>
        <w:rPr>
          <w:sz w:val="20"/>
          <w:szCs w:val="20"/>
          <w:lang w:val="en-GB"/>
        </w:rPr>
      </w:pPr>
      <w:r w:rsidRPr="007429DF">
        <w:rPr>
          <w:sz w:val="20"/>
          <w:szCs w:val="20"/>
          <w:lang w:val="en-GB"/>
        </w:rPr>
        <w:t xml:space="preserve">Note: If you are experiencing any issues in configuring Surveys or its functionality, then revert the changes as described below and do not proceed further. Please contact </w:t>
      </w:r>
      <w:hyperlink r:id="rId32" w:history="1">
        <w:r w:rsidRPr="007429DF">
          <w:rPr>
            <w:rStyle w:val="Hyperlink"/>
            <w:rFonts w:cstheme="minorHAnsi"/>
            <w:sz w:val="20"/>
            <w:szCs w:val="20"/>
            <w:lang w:val="en-GB"/>
          </w:rPr>
          <w:t>crowcanyonsupport@crowcanyon.com</w:t>
        </w:r>
      </w:hyperlink>
      <w:r w:rsidRPr="007429DF">
        <w:rPr>
          <w:rStyle w:val="Hyperlink"/>
          <w:rFonts w:cstheme="minorHAnsi"/>
          <w:sz w:val="20"/>
          <w:szCs w:val="20"/>
          <w:lang w:val="en-GB"/>
        </w:rPr>
        <w:t xml:space="preserve"> </w:t>
      </w:r>
      <w:r w:rsidRPr="007429DF">
        <w:rPr>
          <w:sz w:val="20"/>
          <w:szCs w:val="20"/>
          <w:lang w:val="en-GB"/>
        </w:rPr>
        <w:t>for further assistance.</w:t>
      </w:r>
    </w:p>
    <w:p w14:paraId="1C5331FA" w14:textId="2FB2CF73" w:rsidR="007136B1" w:rsidRPr="007429DF" w:rsidRDefault="007136B1" w:rsidP="00582B49">
      <w:pPr>
        <w:pStyle w:val="ListParagraph"/>
        <w:numPr>
          <w:ilvl w:val="0"/>
          <w:numId w:val="7"/>
        </w:numPr>
        <w:rPr>
          <w:rFonts w:cstheme="minorHAnsi"/>
          <w:sz w:val="20"/>
          <w:szCs w:val="20"/>
          <w:lang w:val="en-GB"/>
        </w:rPr>
      </w:pPr>
      <w:r w:rsidRPr="007429DF">
        <w:rPr>
          <w:rFonts w:cstheme="minorHAnsi"/>
          <w:sz w:val="20"/>
          <w:szCs w:val="20"/>
          <w:lang w:val="en-GB"/>
        </w:rPr>
        <w:t>Revert changes done as part of Step 1</w:t>
      </w:r>
    </w:p>
    <w:p w14:paraId="7633D9C0" w14:textId="1A2C873B" w:rsidR="00752FEB" w:rsidRPr="007429DF" w:rsidRDefault="007136B1" w:rsidP="00582B49">
      <w:pPr>
        <w:pStyle w:val="ListParagraph"/>
        <w:numPr>
          <w:ilvl w:val="0"/>
          <w:numId w:val="7"/>
        </w:numPr>
        <w:rPr>
          <w:sz w:val="20"/>
          <w:szCs w:val="20"/>
          <w:lang w:val="en-GB"/>
        </w:rPr>
      </w:pPr>
      <w:r w:rsidRPr="007429DF">
        <w:rPr>
          <w:sz w:val="20"/>
          <w:szCs w:val="20"/>
          <w:lang w:val="en-GB"/>
        </w:rPr>
        <w:t xml:space="preserve">Disable new workflow which was enabled as part of step </w:t>
      </w:r>
      <w:proofErr w:type="gramStart"/>
      <w:r w:rsidR="00644A40" w:rsidRPr="007429DF">
        <w:rPr>
          <w:sz w:val="20"/>
          <w:szCs w:val="20"/>
          <w:lang w:val="en-GB"/>
        </w:rPr>
        <w:t>2</w:t>
      </w:r>
      <w:proofErr w:type="gramEnd"/>
    </w:p>
    <w:p w14:paraId="36889963" w14:textId="6567D1E6" w:rsidR="008A462B" w:rsidRPr="007429DF" w:rsidRDefault="00371B48" w:rsidP="00644A40">
      <w:pPr>
        <w:pStyle w:val="Heading4"/>
        <w:rPr>
          <w:sz w:val="20"/>
          <w:szCs w:val="20"/>
          <w:lang w:val="en-GB"/>
        </w:rPr>
      </w:pPr>
      <w:bookmarkStart w:id="0" w:name="_Hlk134752528"/>
      <w:r w:rsidRPr="007429DF">
        <w:rPr>
          <w:color w:val="auto"/>
          <w:sz w:val="20"/>
          <w:szCs w:val="20"/>
          <w:lang w:val="en-GB"/>
        </w:rPr>
        <w:t xml:space="preserve">Step </w:t>
      </w:r>
      <w:r w:rsidR="00983CB9" w:rsidRPr="007429DF">
        <w:rPr>
          <w:color w:val="auto"/>
          <w:sz w:val="20"/>
          <w:szCs w:val="20"/>
          <w:lang w:val="en-GB"/>
        </w:rPr>
        <w:t>4</w:t>
      </w:r>
      <w:r w:rsidRPr="007429DF">
        <w:rPr>
          <w:color w:val="auto"/>
          <w:sz w:val="20"/>
          <w:szCs w:val="20"/>
          <w:lang w:val="en-GB"/>
        </w:rPr>
        <w:t xml:space="preserve">: </w:t>
      </w:r>
      <w:r w:rsidR="00D16CF2" w:rsidRPr="007429DF">
        <w:rPr>
          <w:color w:val="auto"/>
          <w:sz w:val="20"/>
          <w:szCs w:val="20"/>
          <w:lang w:val="en-GB"/>
        </w:rPr>
        <w:t xml:space="preserve">Disable out of the box </w:t>
      </w:r>
      <w:r w:rsidR="00644A40" w:rsidRPr="007429DF">
        <w:rPr>
          <w:color w:val="auto"/>
          <w:sz w:val="20"/>
          <w:szCs w:val="20"/>
          <w:lang w:val="en-GB"/>
        </w:rPr>
        <w:t>r</w:t>
      </w:r>
      <w:r w:rsidR="00D16CF2" w:rsidRPr="007429DF">
        <w:rPr>
          <w:color w:val="auto"/>
          <w:sz w:val="20"/>
          <w:szCs w:val="20"/>
          <w:lang w:val="en-GB"/>
        </w:rPr>
        <w:t>equester notification in “Notification on Ticket Completion” utility</w:t>
      </w:r>
      <w:bookmarkEnd w:id="0"/>
      <w:r w:rsidR="00644A40" w:rsidRPr="007429DF">
        <w:rPr>
          <w:color w:val="auto"/>
          <w:sz w:val="20"/>
          <w:szCs w:val="20"/>
          <w:lang w:val="en-GB"/>
        </w:rPr>
        <w:t>.</w:t>
      </w:r>
    </w:p>
    <w:p w14:paraId="1E5E068C" w14:textId="3F07AABD" w:rsidR="00D16CF2" w:rsidRPr="007429DF" w:rsidRDefault="00D16CF2" w:rsidP="00D16CF2">
      <w:pPr>
        <w:rPr>
          <w:rFonts w:cstheme="minorHAnsi"/>
          <w:sz w:val="20"/>
          <w:szCs w:val="20"/>
          <w:lang w:val="en-GB"/>
        </w:rPr>
      </w:pPr>
      <w:r w:rsidRPr="007429DF">
        <w:rPr>
          <w:rFonts w:cstheme="minorHAnsi"/>
          <w:sz w:val="20"/>
          <w:szCs w:val="20"/>
          <w:lang w:val="en-GB"/>
        </w:rPr>
        <w:t xml:space="preserve">Go to Application Administration </w:t>
      </w:r>
      <w:r w:rsidRPr="007429DF">
        <w:rPr>
          <w:rFonts w:cstheme="minorHAnsi"/>
          <w:sz w:val="20"/>
          <w:szCs w:val="20"/>
          <w:lang w:val="en-GB"/>
        </w:rPr>
        <w:sym w:font="Wingdings" w:char="F0E0"/>
      </w:r>
      <w:r w:rsidRPr="007429DF">
        <w:rPr>
          <w:rFonts w:cstheme="minorHAnsi"/>
          <w:sz w:val="20"/>
          <w:szCs w:val="20"/>
          <w:lang w:val="en-GB"/>
        </w:rPr>
        <w:t xml:space="preserve"> Notifications </w:t>
      </w:r>
      <w:r w:rsidRPr="007429DF">
        <w:rPr>
          <w:rFonts w:cstheme="minorHAnsi"/>
          <w:sz w:val="20"/>
          <w:szCs w:val="20"/>
          <w:lang w:val="en-GB"/>
        </w:rPr>
        <w:sym w:font="Wingdings" w:char="F0E0"/>
      </w:r>
      <w:r w:rsidRPr="007429DF">
        <w:rPr>
          <w:rFonts w:cstheme="minorHAnsi"/>
          <w:sz w:val="20"/>
          <w:szCs w:val="20"/>
          <w:lang w:val="en-GB"/>
        </w:rPr>
        <w:t xml:space="preserve"> Click “Notification on Ticket Completion” utility and uncheck “Notify Requester”</w:t>
      </w:r>
      <w:r w:rsidR="00644A40" w:rsidRPr="007429DF">
        <w:rPr>
          <w:rFonts w:cstheme="minorHAnsi"/>
          <w:sz w:val="20"/>
          <w:szCs w:val="20"/>
          <w:lang w:val="en-GB"/>
        </w:rPr>
        <w:t>.</w:t>
      </w:r>
    </w:p>
    <w:p w14:paraId="3AFE1363" w14:textId="77777777" w:rsidR="00644A40" w:rsidRDefault="00644A40" w:rsidP="00D16CF2">
      <w:pPr>
        <w:rPr>
          <w:rFonts w:cstheme="minorHAnsi"/>
          <w:lang w:val="en-GB"/>
        </w:rPr>
      </w:pPr>
    </w:p>
    <w:p w14:paraId="182DD9DE" w14:textId="77777777" w:rsidR="00D16CF2" w:rsidRDefault="00D16CF2" w:rsidP="00D16CF2">
      <w:pPr>
        <w:rPr>
          <w:rFonts w:cstheme="minorHAnsi"/>
          <w:lang w:val="en-GB"/>
        </w:rPr>
      </w:pPr>
      <w:r>
        <w:rPr>
          <w:noProof/>
        </w:rPr>
        <w:lastRenderedPageBreak/>
        <w:drawing>
          <wp:inline distT="0" distB="0" distL="0" distR="0" wp14:anchorId="59416296" wp14:editId="3C7007BC">
            <wp:extent cx="5731510" cy="6386830"/>
            <wp:effectExtent l="0" t="0" r="0" b="0"/>
            <wp:docPr id="1210745818" name="Picture 121074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45818" name=""/>
                    <pic:cNvPicPr/>
                  </pic:nvPicPr>
                  <pic:blipFill>
                    <a:blip r:embed="rId33"/>
                    <a:stretch>
                      <a:fillRect/>
                    </a:stretch>
                  </pic:blipFill>
                  <pic:spPr>
                    <a:xfrm>
                      <a:off x="0" y="0"/>
                      <a:ext cx="5731510" cy="6386830"/>
                    </a:xfrm>
                    <a:prstGeom prst="rect">
                      <a:avLst/>
                    </a:prstGeom>
                  </pic:spPr>
                </pic:pic>
              </a:graphicData>
            </a:graphic>
          </wp:inline>
        </w:drawing>
      </w:r>
    </w:p>
    <w:p w14:paraId="320BC52F" w14:textId="6E7E6A60" w:rsidR="00D16CF2" w:rsidRDefault="00D16CF2" w:rsidP="00D16CF2">
      <w:pPr>
        <w:rPr>
          <w:rFonts w:cstheme="minorHAnsi"/>
          <w:lang w:val="en-GB"/>
        </w:rPr>
      </w:pPr>
    </w:p>
    <w:p w14:paraId="5AEC6103" w14:textId="4A36BCE1" w:rsidR="00983CB9" w:rsidRPr="007429DF" w:rsidRDefault="00983CB9" w:rsidP="00983CB9">
      <w:pPr>
        <w:pStyle w:val="Heading4"/>
        <w:rPr>
          <w:color w:val="auto"/>
          <w:sz w:val="20"/>
          <w:szCs w:val="20"/>
          <w:lang w:val="en-GB"/>
        </w:rPr>
      </w:pPr>
      <w:r w:rsidRPr="007429DF">
        <w:rPr>
          <w:color w:val="auto"/>
          <w:sz w:val="20"/>
          <w:szCs w:val="20"/>
          <w:lang w:val="en-GB"/>
        </w:rPr>
        <w:t>Step 5: Survey Reports Dashboard</w:t>
      </w:r>
    </w:p>
    <w:p w14:paraId="3952959E" w14:textId="53337E2F" w:rsidR="00983CB9" w:rsidRPr="007429DF" w:rsidRDefault="00983CB9" w:rsidP="00983CB9">
      <w:pPr>
        <w:spacing w:after="0"/>
        <w:rPr>
          <w:sz w:val="20"/>
          <w:szCs w:val="20"/>
          <w:lang w:val="en-GB"/>
        </w:rPr>
      </w:pPr>
      <w:r w:rsidRPr="007429DF">
        <w:rPr>
          <w:sz w:val="20"/>
          <w:szCs w:val="20"/>
          <w:lang w:val="en-GB"/>
        </w:rPr>
        <w:t xml:space="preserve">As part of upgrade application, “Survey Reports” dashboard page will be created in “Site Pages” library. If you want, you can add “Survey Reports” page in quick launch section of your IT Help Desk. Please click </w:t>
      </w:r>
      <w:hyperlink r:id="rId34" w:history="1">
        <w:r w:rsidRPr="007429DF">
          <w:rPr>
            <w:rStyle w:val="Hyperlink"/>
            <w:sz w:val="20"/>
            <w:szCs w:val="20"/>
            <w:lang w:val="en-GB"/>
          </w:rPr>
          <w:t>here</w:t>
        </w:r>
      </w:hyperlink>
      <w:r w:rsidRPr="007429DF">
        <w:rPr>
          <w:sz w:val="20"/>
          <w:szCs w:val="20"/>
          <w:lang w:val="en-GB"/>
        </w:rPr>
        <w:t xml:space="preserve"> for more details on how to add a page in quick launch.</w:t>
      </w:r>
    </w:p>
    <w:p w14:paraId="1AC5F95B" w14:textId="77777777" w:rsidR="00CA4DD1" w:rsidRPr="007429DF" w:rsidRDefault="00CA4DD1" w:rsidP="00617F8D">
      <w:pPr>
        <w:pStyle w:val="Heading4"/>
        <w:rPr>
          <w:i w:val="0"/>
          <w:iCs w:val="0"/>
          <w:sz w:val="20"/>
          <w:szCs w:val="20"/>
          <w:lang w:val="en-GB"/>
        </w:rPr>
      </w:pPr>
    </w:p>
    <w:p w14:paraId="0EE76DA7" w14:textId="03421FAE" w:rsidR="00F218EF" w:rsidRPr="009627F8" w:rsidRDefault="00F218EF" w:rsidP="00617F8D">
      <w:pPr>
        <w:pStyle w:val="Heading4"/>
        <w:rPr>
          <w:sz w:val="24"/>
          <w:szCs w:val="24"/>
          <w:lang w:val="en-GB"/>
        </w:rPr>
      </w:pPr>
      <w:r w:rsidRPr="009627F8">
        <w:rPr>
          <w:i w:val="0"/>
          <w:iCs w:val="0"/>
          <w:sz w:val="24"/>
          <w:szCs w:val="24"/>
          <w:lang w:val="en-GB"/>
        </w:rPr>
        <w:t>Needs Attention</w:t>
      </w:r>
    </w:p>
    <w:p w14:paraId="467FBDCB" w14:textId="7630EFF9" w:rsidR="007F4F91" w:rsidRPr="007429DF" w:rsidRDefault="007F4F91" w:rsidP="00916035">
      <w:pPr>
        <w:rPr>
          <w:rFonts w:cstheme="minorHAnsi"/>
          <w:sz w:val="20"/>
          <w:szCs w:val="20"/>
          <w:lang w:val="en-GB"/>
        </w:rPr>
      </w:pPr>
      <w:r w:rsidRPr="007429DF">
        <w:rPr>
          <w:rStyle w:val="eop"/>
          <w:rFonts w:ascii="Calibri" w:hAnsi="Calibri" w:cs="Calibri"/>
          <w:color w:val="000000"/>
          <w:sz w:val="20"/>
          <w:szCs w:val="20"/>
          <w:shd w:val="clear" w:color="auto" w:fill="FFFFFF"/>
        </w:rPr>
        <w:t>“</w:t>
      </w:r>
      <w:r w:rsidRPr="007429DF">
        <w:rPr>
          <w:rFonts w:cstheme="minorHAnsi"/>
          <w:sz w:val="20"/>
          <w:szCs w:val="20"/>
          <w:lang w:val="en-GB"/>
        </w:rPr>
        <w:t xml:space="preserve">Needs Attention?” column </w:t>
      </w:r>
      <w:r w:rsidR="00644A40" w:rsidRPr="007429DF">
        <w:rPr>
          <w:rFonts w:cstheme="minorHAnsi"/>
          <w:sz w:val="20"/>
          <w:szCs w:val="20"/>
          <w:lang w:val="en-GB"/>
        </w:rPr>
        <w:t xml:space="preserve">has been </w:t>
      </w:r>
      <w:r w:rsidRPr="007429DF">
        <w:rPr>
          <w:rFonts w:cstheme="minorHAnsi"/>
          <w:sz w:val="20"/>
          <w:szCs w:val="20"/>
          <w:lang w:val="en-GB"/>
        </w:rPr>
        <w:t xml:space="preserve">created in </w:t>
      </w:r>
      <w:r w:rsidR="00644A40" w:rsidRPr="007429DF">
        <w:rPr>
          <w:rFonts w:cstheme="minorHAnsi"/>
          <w:sz w:val="20"/>
          <w:szCs w:val="20"/>
          <w:lang w:val="en-GB"/>
        </w:rPr>
        <w:t>“</w:t>
      </w:r>
      <w:r w:rsidRPr="007429DF">
        <w:rPr>
          <w:rFonts w:cstheme="minorHAnsi"/>
          <w:sz w:val="20"/>
          <w:szCs w:val="20"/>
          <w:lang w:val="en-GB"/>
        </w:rPr>
        <w:t>Tickets</w:t>
      </w:r>
      <w:r w:rsidR="00644A40" w:rsidRPr="007429DF">
        <w:rPr>
          <w:rFonts w:cstheme="minorHAnsi"/>
          <w:sz w:val="20"/>
          <w:szCs w:val="20"/>
          <w:lang w:val="en-GB"/>
        </w:rPr>
        <w:t>”</w:t>
      </w:r>
      <w:r w:rsidRPr="007429DF">
        <w:rPr>
          <w:rFonts w:cstheme="minorHAnsi"/>
          <w:sz w:val="20"/>
          <w:szCs w:val="20"/>
          <w:lang w:val="en-GB"/>
        </w:rPr>
        <w:t xml:space="preserve"> list as part of IT Helpdesk upgrade. </w:t>
      </w:r>
      <w:r w:rsidR="00644A40" w:rsidRPr="007429DF">
        <w:rPr>
          <w:rFonts w:cstheme="minorHAnsi"/>
          <w:sz w:val="20"/>
          <w:szCs w:val="20"/>
          <w:lang w:val="en-GB"/>
        </w:rPr>
        <w:t xml:space="preserve">You </w:t>
      </w:r>
      <w:r w:rsidRPr="007429DF">
        <w:rPr>
          <w:rFonts w:cstheme="minorHAnsi"/>
          <w:sz w:val="20"/>
          <w:szCs w:val="20"/>
          <w:lang w:val="en-GB"/>
        </w:rPr>
        <w:t xml:space="preserve">can create a </w:t>
      </w:r>
      <w:r w:rsidR="00A32234" w:rsidRPr="007429DF">
        <w:rPr>
          <w:rFonts w:cstheme="minorHAnsi"/>
          <w:sz w:val="20"/>
          <w:szCs w:val="20"/>
          <w:lang w:val="en-GB"/>
        </w:rPr>
        <w:t xml:space="preserve">new </w:t>
      </w:r>
      <w:r w:rsidRPr="007429DF">
        <w:rPr>
          <w:rFonts w:cstheme="minorHAnsi"/>
          <w:sz w:val="20"/>
          <w:szCs w:val="20"/>
          <w:lang w:val="en-GB"/>
        </w:rPr>
        <w:t xml:space="preserve">SharePoint list view to identify the </w:t>
      </w:r>
      <w:r w:rsidR="00644A40" w:rsidRPr="007429DF">
        <w:rPr>
          <w:rFonts w:cstheme="minorHAnsi"/>
          <w:sz w:val="20"/>
          <w:szCs w:val="20"/>
          <w:lang w:val="en-GB"/>
        </w:rPr>
        <w:t>t</w:t>
      </w:r>
      <w:r w:rsidRPr="007429DF">
        <w:rPr>
          <w:rFonts w:cstheme="minorHAnsi"/>
          <w:sz w:val="20"/>
          <w:szCs w:val="20"/>
          <w:lang w:val="en-GB"/>
        </w:rPr>
        <w:t xml:space="preserve">ickets </w:t>
      </w:r>
      <w:r w:rsidR="00644A40" w:rsidRPr="007429DF">
        <w:rPr>
          <w:rFonts w:cstheme="minorHAnsi"/>
          <w:sz w:val="20"/>
          <w:szCs w:val="20"/>
          <w:lang w:val="en-GB"/>
        </w:rPr>
        <w:t xml:space="preserve">which </w:t>
      </w:r>
      <w:r w:rsidRPr="007429DF">
        <w:rPr>
          <w:rFonts w:cstheme="minorHAnsi"/>
          <w:sz w:val="20"/>
          <w:szCs w:val="20"/>
          <w:lang w:val="en-GB"/>
        </w:rPr>
        <w:t>needs attention</w:t>
      </w:r>
      <w:r w:rsidR="000840A8" w:rsidRPr="007429DF">
        <w:rPr>
          <w:rFonts w:cstheme="minorHAnsi"/>
          <w:sz w:val="20"/>
          <w:szCs w:val="20"/>
          <w:lang w:val="en-GB"/>
        </w:rPr>
        <w:t xml:space="preserve"> </w:t>
      </w:r>
      <w:r w:rsidR="00A32234" w:rsidRPr="007429DF">
        <w:rPr>
          <w:rFonts w:cstheme="minorHAnsi"/>
          <w:sz w:val="20"/>
          <w:szCs w:val="20"/>
          <w:lang w:val="en-GB"/>
        </w:rPr>
        <w:t xml:space="preserve">or add ‘Needs Attention’ </w:t>
      </w:r>
      <w:r w:rsidR="00F627C9" w:rsidRPr="007429DF">
        <w:rPr>
          <w:rFonts w:cstheme="minorHAnsi"/>
          <w:sz w:val="20"/>
          <w:szCs w:val="20"/>
          <w:lang w:val="en-GB"/>
        </w:rPr>
        <w:t>column</w:t>
      </w:r>
      <w:r w:rsidR="00A32234" w:rsidRPr="007429DF">
        <w:rPr>
          <w:rFonts w:cstheme="minorHAnsi"/>
          <w:sz w:val="20"/>
          <w:szCs w:val="20"/>
          <w:lang w:val="en-GB"/>
        </w:rPr>
        <w:t xml:space="preserve"> to an existing view.</w:t>
      </w:r>
    </w:p>
    <w:p w14:paraId="3605EC53" w14:textId="4D6BE19E" w:rsidR="000914C1" w:rsidRPr="007429DF" w:rsidRDefault="000914C1" w:rsidP="00916035">
      <w:pPr>
        <w:rPr>
          <w:rFonts w:cstheme="minorHAnsi"/>
          <w:sz w:val="20"/>
          <w:szCs w:val="20"/>
          <w:lang w:val="en-GB"/>
        </w:rPr>
      </w:pPr>
      <w:r w:rsidRPr="007429DF">
        <w:rPr>
          <w:rFonts w:cstheme="minorHAnsi"/>
          <w:sz w:val="20"/>
          <w:szCs w:val="20"/>
          <w:lang w:val="en-GB"/>
        </w:rPr>
        <w:t xml:space="preserve">Refer </w:t>
      </w:r>
      <w:hyperlink r:id="rId35" w:history="1">
        <w:r w:rsidRPr="007429DF">
          <w:rPr>
            <w:rStyle w:val="Hyperlink"/>
            <w:rFonts w:cstheme="minorHAnsi"/>
            <w:sz w:val="20"/>
            <w:szCs w:val="20"/>
            <w:lang w:val="en-GB"/>
          </w:rPr>
          <w:t>this</w:t>
        </w:r>
      </w:hyperlink>
      <w:r w:rsidRPr="007429DF">
        <w:rPr>
          <w:rFonts w:cstheme="minorHAnsi"/>
          <w:sz w:val="20"/>
          <w:szCs w:val="20"/>
          <w:lang w:val="en-GB"/>
        </w:rPr>
        <w:t xml:space="preserve"> article to create </w:t>
      </w:r>
      <w:r w:rsidR="00F627C9" w:rsidRPr="007429DF">
        <w:rPr>
          <w:rFonts w:cstheme="minorHAnsi"/>
          <w:sz w:val="20"/>
          <w:szCs w:val="20"/>
          <w:lang w:val="en-GB"/>
        </w:rPr>
        <w:t xml:space="preserve">or modify a </w:t>
      </w:r>
      <w:r w:rsidRPr="007429DF">
        <w:rPr>
          <w:rFonts w:cstheme="minorHAnsi"/>
          <w:sz w:val="20"/>
          <w:szCs w:val="20"/>
          <w:lang w:val="en-GB"/>
        </w:rPr>
        <w:t>view</w:t>
      </w:r>
      <w:r w:rsidR="00644A40" w:rsidRPr="007429DF">
        <w:rPr>
          <w:rFonts w:cstheme="minorHAnsi"/>
          <w:sz w:val="20"/>
          <w:szCs w:val="20"/>
          <w:lang w:val="en-GB"/>
        </w:rPr>
        <w:t>.</w:t>
      </w:r>
    </w:p>
    <w:p w14:paraId="4699CB9F" w14:textId="3F718ECC" w:rsidR="00FE1072" w:rsidRPr="009627F8" w:rsidRDefault="008F070B" w:rsidP="007E59F4">
      <w:pPr>
        <w:pStyle w:val="Heading4"/>
        <w:rPr>
          <w:i w:val="0"/>
          <w:iCs w:val="0"/>
          <w:sz w:val="24"/>
          <w:szCs w:val="24"/>
          <w:lang w:val="en-GB"/>
        </w:rPr>
      </w:pPr>
      <w:r w:rsidRPr="009627F8">
        <w:rPr>
          <w:i w:val="0"/>
          <w:iCs w:val="0"/>
          <w:sz w:val="24"/>
          <w:szCs w:val="24"/>
          <w:lang w:val="en-GB"/>
        </w:rPr>
        <w:lastRenderedPageBreak/>
        <w:t>Merge Ticket</w:t>
      </w:r>
      <w:r w:rsidR="00FE1072" w:rsidRPr="009627F8">
        <w:rPr>
          <w:i w:val="0"/>
          <w:iCs w:val="0"/>
          <w:sz w:val="24"/>
          <w:szCs w:val="24"/>
          <w:lang w:val="en-GB"/>
        </w:rPr>
        <w:t>,</w:t>
      </w:r>
      <w:r w:rsidRPr="009627F8">
        <w:rPr>
          <w:i w:val="0"/>
          <w:iCs w:val="0"/>
          <w:sz w:val="24"/>
          <w:szCs w:val="24"/>
          <w:lang w:val="en-GB"/>
        </w:rPr>
        <w:t xml:space="preserve"> Link to Problem </w:t>
      </w:r>
      <w:r w:rsidR="00FE1072" w:rsidRPr="009627F8">
        <w:rPr>
          <w:i w:val="0"/>
          <w:iCs w:val="0"/>
          <w:sz w:val="24"/>
          <w:szCs w:val="24"/>
          <w:lang w:val="en-GB"/>
        </w:rPr>
        <w:t>and Link Tickets to Problem</w:t>
      </w:r>
    </w:p>
    <w:p w14:paraId="2C1957BC" w14:textId="77777777" w:rsidR="00B918BB" w:rsidRPr="007429DF" w:rsidRDefault="00B918BB" w:rsidP="00B918BB">
      <w:pPr>
        <w:rPr>
          <w:sz w:val="20"/>
          <w:szCs w:val="20"/>
          <w:lang w:val="en-GB"/>
        </w:rPr>
      </w:pPr>
      <w:r w:rsidRPr="007429DF">
        <w:rPr>
          <w:rFonts w:cstheme="minorHAnsi"/>
          <w:sz w:val="20"/>
          <w:szCs w:val="20"/>
          <w:lang w:val="en-GB"/>
        </w:rPr>
        <w:t>Follow the below instructions to configure and use these features.</w:t>
      </w:r>
    </w:p>
    <w:p w14:paraId="09F1B3BE" w14:textId="77777777" w:rsidR="00B918BB" w:rsidRPr="007429DF" w:rsidRDefault="00B918BB" w:rsidP="00B918BB">
      <w:pPr>
        <w:rPr>
          <w:rFonts w:asciiTheme="majorHAnsi" w:eastAsiaTheme="majorEastAsia" w:hAnsiTheme="majorHAnsi" w:cstheme="majorBidi"/>
          <w:sz w:val="20"/>
          <w:szCs w:val="20"/>
          <w:lang w:val="en-GB"/>
        </w:rPr>
      </w:pPr>
      <w:r w:rsidRPr="007429DF">
        <w:rPr>
          <w:rFonts w:asciiTheme="majorHAnsi" w:eastAsiaTheme="majorEastAsia" w:hAnsiTheme="majorHAnsi" w:cstheme="majorBidi"/>
          <w:i/>
          <w:iCs/>
          <w:sz w:val="20"/>
          <w:szCs w:val="20"/>
          <w:lang w:val="en-GB"/>
        </w:rPr>
        <w:t xml:space="preserve">Step 1: </w:t>
      </w:r>
      <w:r w:rsidR="007D4206" w:rsidRPr="007429DF">
        <w:rPr>
          <w:rFonts w:asciiTheme="majorHAnsi" w:eastAsiaTheme="majorEastAsia" w:hAnsiTheme="majorHAnsi" w:cstheme="majorBidi"/>
          <w:i/>
          <w:iCs/>
          <w:sz w:val="20"/>
          <w:szCs w:val="20"/>
          <w:lang w:val="en-GB"/>
        </w:rPr>
        <w:t xml:space="preserve">Download package </w:t>
      </w:r>
      <w:r w:rsidR="005D7AC1" w:rsidRPr="007429DF">
        <w:rPr>
          <w:rFonts w:asciiTheme="majorHAnsi" w:eastAsiaTheme="majorEastAsia" w:hAnsiTheme="majorHAnsi" w:cstheme="majorBidi"/>
          <w:i/>
          <w:iCs/>
          <w:sz w:val="20"/>
          <w:szCs w:val="20"/>
          <w:lang w:val="en-GB"/>
        </w:rPr>
        <w:t>from</w:t>
      </w:r>
      <w:r w:rsidR="00CA7AE4" w:rsidRPr="007429DF">
        <w:rPr>
          <w:rFonts w:asciiTheme="majorHAnsi" w:eastAsiaTheme="majorEastAsia" w:hAnsiTheme="majorHAnsi" w:cstheme="majorBidi"/>
          <w:i/>
          <w:iCs/>
          <w:sz w:val="20"/>
          <w:szCs w:val="20"/>
          <w:lang w:val="en-GB"/>
        </w:rPr>
        <w:t xml:space="preserve"> </w:t>
      </w:r>
      <w:hyperlink r:id="rId36" w:history="1">
        <w:r w:rsidRPr="007429DF">
          <w:rPr>
            <w:rStyle w:val="Hyperlink"/>
            <w:rFonts w:asciiTheme="majorHAnsi" w:eastAsiaTheme="majorEastAsia" w:hAnsiTheme="majorHAnsi" w:cstheme="majorBidi"/>
            <w:i/>
            <w:iCs/>
            <w:sz w:val="20"/>
            <w:szCs w:val="20"/>
            <w:lang w:val="en-GB"/>
          </w:rPr>
          <w:t>here</w:t>
        </w:r>
      </w:hyperlink>
      <w:r w:rsidRPr="007429DF">
        <w:rPr>
          <w:rFonts w:asciiTheme="majorHAnsi" w:eastAsiaTheme="majorEastAsia" w:hAnsiTheme="majorHAnsi" w:cstheme="majorBidi"/>
          <w:i/>
          <w:iCs/>
          <w:sz w:val="20"/>
          <w:szCs w:val="20"/>
          <w:lang w:val="en-GB"/>
        </w:rPr>
        <w:t xml:space="preserve">. </w:t>
      </w:r>
    </w:p>
    <w:p w14:paraId="0D78C0C0" w14:textId="3143B0DA" w:rsidR="00B918BB" w:rsidRPr="007429DF" w:rsidRDefault="00B918BB" w:rsidP="00B918BB">
      <w:pPr>
        <w:rPr>
          <w:sz w:val="20"/>
          <w:szCs w:val="20"/>
          <w:lang w:val="en-GB"/>
        </w:rPr>
      </w:pPr>
      <w:r w:rsidRPr="007429DF">
        <w:rPr>
          <w:sz w:val="20"/>
          <w:szCs w:val="20"/>
          <w:lang w:val="en-GB"/>
        </w:rPr>
        <w:t>The</w:t>
      </w:r>
      <w:r w:rsidR="005D7AC1" w:rsidRPr="007429DF">
        <w:rPr>
          <w:sz w:val="20"/>
          <w:szCs w:val="20"/>
          <w:lang w:val="en-GB"/>
        </w:rPr>
        <w:t xml:space="preserve"> package </w:t>
      </w:r>
      <w:r w:rsidR="007D4206" w:rsidRPr="007429DF">
        <w:rPr>
          <w:sz w:val="20"/>
          <w:szCs w:val="20"/>
          <w:lang w:val="en-GB"/>
        </w:rPr>
        <w:t>contains below files</w:t>
      </w:r>
      <w:r w:rsidR="005D7AC1" w:rsidRPr="007429DF">
        <w:rPr>
          <w:sz w:val="20"/>
          <w:szCs w:val="20"/>
          <w:lang w:val="en-GB"/>
        </w:rPr>
        <w:t xml:space="preserve"> for custom </w:t>
      </w:r>
      <w:r w:rsidRPr="007429DF">
        <w:rPr>
          <w:sz w:val="20"/>
          <w:szCs w:val="20"/>
          <w:lang w:val="en-GB"/>
        </w:rPr>
        <w:t>actions.</w:t>
      </w:r>
    </w:p>
    <w:p w14:paraId="31AD92BE" w14:textId="77777777" w:rsidR="00B918BB" w:rsidRPr="007429DF" w:rsidRDefault="007D4206" w:rsidP="00582B49">
      <w:pPr>
        <w:pStyle w:val="ListParagraph"/>
        <w:numPr>
          <w:ilvl w:val="0"/>
          <w:numId w:val="8"/>
        </w:numPr>
        <w:rPr>
          <w:sz w:val="20"/>
          <w:szCs w:val="20"/>
          <w:lang w:val="en-GB"/>
        </w:rPr>
      </w:pPr>
      <w:r w:rsidRPr="007429DF">
        <w:rPr>
          <w:sz w:val="20"/>
          <w:szCs w:val="20"/>
          <w:lang w:val="en-GB"/>
        </w:rPr>
        <w:t>Merge Ticket.xml</w:t>
      </w:r>
    </w:p>
    <w:p w14:paraId="6F3A3AB7" w14:textId="77777777" w:rsidR="00B918BB" w:rsidRPr="007429DF" w:rsidRDefault="007D4206" w:rsidP="00582B49">
      <w:pPr>
        <w:pStyle w:val="ListParagraph"/>
        <w:numPr>
          <w:ilvl w:val="0"/>
          <w:numId w:val="8"/>
        </w:numPr>
        <w:rPr>
          <w:sz w:val="20"/>
          <w:szCs w:val="20"/>
          <w:lang w:val="en-GB"/>
        </w:rPr>
      </w:pPr>
      <w:r w:rsidRPr="007429DF">
        <w:rPr>
          <w:sz w:val="20"/>
          <w:szCs w:val="20"/>
          <w:lang w:val="en-GB"/>
        </w:rPr>
        <w:t>Link to Problem.xml</w:t>
      </w:r>
    </w:p>
    <w:p w14:paraId="4EFE1912" w14:textId="2D926163" w:rsidR="00B918BB" w:rsidRPr="007429DF" w:rsidRDefault="00AF063F" w:rsidP="00582B49">
      <w:pPr>
        <w:pStyle w:val="ListParagraph"/>
        <w:numPr>
          <w:ilvl w:val="0"/>
          <w:numId w:val="8"/>
        </w:numPr>
        <w:rPr>
          <w:sz w:val="20"/>
          <w:szCs w:val="20"/>
          <w:lang w:val="en-GB"/>
        </w:rPr>
      </w:pPr>
      <w:r w:rsidRPr="007429DF">
        <w:rPr>
          <w:sz w:val="20"/>
          <w:szCs w:val="20"/>
          <w:lang w:val="en-GB"/>
        </w:rPr>
        <w:t>Link Tickets to Problem.xml</w:t>
      </w:r>
    </w:p>
    <w:p w14:paraId="78A33E15" w14:textId="77777777" w:rsidR="00B918BB" w:rsidRPr="007429DF" w:rsidRDefault="00B918BB" w:rsidP="00B918BB">
      <w:pPr>
        <w:pStyle w:val="ListParagraph"/>
        <w:ind w:left="0"/>
        <w:rPr>
          <w:sz w:val="20"/>
          <w:szCs w:val="20"/>
          <w:lang w:val="en-GB"/>
        </w:rPr>
      </w:pPr>
    </w:p>
    <w:p w14:paraId="0E034C18" w14:textId="77777777" w:rsidR="00B918BB" w:rsidRPr="007429DF" w:rsidRDefault="00B918BB" w:rsidP="00B918BB">
      <w:pPr>
        <w:pStyle w:val="ListParagraph"/>
        <w:ind w:left="0"/>
        <w:rPr>
          <w:sz w:val="20"/>
          <w:szCs w:val="20"/>
          <w:lang w:val="en-GB"/>
        </w:rPr>
      </w:pPr>
      <w:r w:rsidRPr="007429DF">
        <w:rPr>
          <w:rFonts w:asciiTheme="majorHAnsi" w:eastAsiaTheme="majorEastAsia" w:hAnsiTheme="majorHAnsi" w:cstheme="majorBidi"/>
          <w:i/>
          <w:iCs/>
          <w:sz w:val="20"/>
          <w:szCs w:val="20"/>
          <w:lang w:val="en-GB"/>
        </w:rPr>
        <w:t xml:space="preserve">Step 2: </w:t>
      </w:r>
      <w:r w:rsidR="007D4206" w:rsidRPr="007429DF">
        <w:rPr>
          <w:rFonts w:asciiTheme="majorHAnsi" w:eastAsiaTheme="majorEastAsia" w:hAnsiTheme="majorHAnsi" w:cstheme="majorBidi"/>
          <w:i/>
          <w:iCs/>
          <w:sz w:val="20"/>
          <w:szCs w:val="20"/>
          <w:lang w:val="en-GB"/>
        </w:rPr>
        <w:t xml:space="preserve">Import </w:t>
      </w:r>
      <w:r w:rsidR="00AF063F" w:rsidRPr="007429DF">
        <w:rPr>
          <w:rFonts w:asciiTheme="majorHAnsi" w:eastAsiaTheme="majorEastAsia" w:hAnsiTheme="majorHAnsi" w:cstheme="majorBidi"/>
          <w:i/>
          <w:iCs/>
          <w:sz w:val="20"/>
          <w:szCs w:val="20"/>
          <w:lang w:val="en-GB"/>
        </w:rPr>
        <w:t>‘Merge Ticket</w:t>
      </w:r>
      <w:r w:rsidR="005D7AC1" w:rsidRPr="007429DF">
        <w:rPr>
          <w:rFonts w:asciiTheme="majorHAnsi" w:eastAsiaTheme="majorEastAsia" w:hAnsiTheme="majorHAnsi" w:cstheme="majorBidi"/>
          <w:i/>
          <w:iCs/>
          <w:sz w:val="20"/>
          <w:szCs w:val="20"/>
          <w:lang w:val="en-GB"/>
        </w:rPr>
        <w:t>.xml</w:t>
      </w:r>
      <w:r w:rsidR="00AF063F" w:rsidRPr="007429DF">
        <w:rPr>
          <w:rFonts w:asciiTheme="majorHAnsi" w:eastAsiaTheme="majorEastAsia" w:hAnsiTheme="majorHAnsi" w:cstheme="majorBidi"/>
          <w:i/>
          <w:iCs/>
          <w:sz w:val="20"/>
          <w:szCs w:val="20"/>
          <w:lang w:val="en-GB"/>
        </w:rPr>
        <w:t>’ and ‘Link to Problem</w:t>
      </w:r>
      <w:r w:rsidR="005D7AC1" w:rsidRPr="007429DF">
        <w:rPr>
          <w:rFonts w:asciiTheme="majorHAnsi" w:eastAsiaTheme="majorEastAsia" w:hAnsiTheme="majorHAnsi" w:cstheme="majorBidi"/>
          <w:i/>
          <w:iCs/>
          <w:sz w:val="20"/>
          <w:szCs w:val="20"/>
          <w:lang w:val="en-GB"/>
        </w:rPr>
        <w:t>.xml</w:t>
      </w:r>
      <w:r w:rsidR="00AF063F" w:rsidRPr="007429DF">
        <w:rPr>
          <w:rFonts w:asciiTheme="majorHAnsi" w:eastAsiaTheme="majorEastAsia" w:hAnsiTheme="majorHAnsi" w:cstheme="majorBidi"/>
          <w:i/>
          <w:iCs/>
          <w:sz w:val="20"/>
          <w:szCs w:val="20"/>
          <w:lang w:val="en-GB"/>
        </w:rPr>
        <w:t>’</w:t>
      </w:r>
      <w:r w:rsidR="007D4206" w:rsidRPr="007429DF">
        <w:rPr>
          <w:rFonts w:asciiTheme="majorHAnsi" w:eastAsiaTheme="majorEastAsia" w:hAnsiTheme="majorHAnsi" w:cstheme="majorBidi"/>
          <w:i/>
          <w:iCs/>
          <w:sz w:val="20"/>
          <w:szCs w:val="20"/>
          <w:lang w:val="en-GB"/>
        </w:rPr>
        <w:t xml:space="preserve"> </w:t>
      </w:r>
      <w:r w:rsidR="005D7AC1" w:rsidRPr="007429DF">
        <w:rPr>
          <w:rFonts w:asciiTheme="majorHAnsi" w:eastAsiaTheme="majorEastAsia" w:hAnsiTheme="majorHAnsi" w:cstheme="majorBidi"/>
          <w:i/>
          <w:iCs/>
          <w:sz w:val="20"/>
          <w:szCs w:val="20"/>
          <w:lang w:val="en-GB"/>
        </w:rPr>
        <w:t>file</w:t>
      </w:r>
      <w:r w:rsidRPr="007429DF">
        <w:rPr>
          <w:rFonts w:asciiTheme="majorHAnsi" w:eastAsiaTheme="majorEastAsia" w:hAnsiTheme="majorHAnsi" w:cstheme="majorBidi"/>
          <w:i/>
          <w:iCs/>
          <w:sz w:val="20"/>
          <w:szCs w:val="20"/>
          <w:lang w:val="en-GB"/>
        </w:rPr>
        <w:t>s</w:t>
      </w:r>
      <w:r w:rsidR="005D7AC1" w:rsidRPr="007429DF">
        <w:rPr>
          <w:rFonts w:asciiTheme="majorHAnsi" w:eastAsiaTheme="majorEastAsia" w:hAnsiTheme="majorHAnsi" w:cstheme="majorBidi"/>
          <w:i/>
          <w:iCs/>
          <w:sz w:val="20"/>
          <w:szCs w:val="20"/>
          <w:lang w:val="en-GB"/>
        </w:rPr>
        <w:t xml:space="preserve"> in </w:t>
      </w:r>
      <w:r w:rsidRPr="007429DF">
        <w:rPr>
          <w:rFonts w:asciiTheme="majorHAnsi" w:eastAsiaTheme="majorEastAsia" w:hAnsiTheme="majorHAnsi" w:cstheme="majorBidi"/>
          <w:i/>
          <w:iCs/>
          <w:sz w:val="20"/>
          <w:szCs w:val="20"/>
          <w:lang w:val="en-GB"/>
        </w:rPr>
        <w:t>“</w:t>
      </w:r>
      <w:r w:rsidR="007D4206" w:rsidRPr="007429DF">
        <w:rPr>
          <w:rFonts w:asciiTheme="majorHAnsi" w:eastAsiaTheme="majorEastAsia" w:hAnsiTheme="majorHAnsi" w:cstheme="majorBidi"/>
          <w:i/>
          <w:iCs/>
          <w:sz w:val="20"/>
          <w:szCs w:val="20"/>
          <w:lang w:val="en-GB"/>
        </w:rPr>
        <w:t>Tickets</w:t>
      </w:r>
      <w:r w:rsidRPr="007429DF">
        <w:rPr>
          <w:rFonts w:asciiTheme="majorHAnsi" w:eastAsiaTheme="majorEastAsia" w:hAnsiTheme="majorHAnsi" w:cstheme="majorBidi"/>
          <w:i/>
          <w:iCs/>
          <w:sz w:val="20"/>
          <w:szCs w:val="20"/>
          <w:lang w:val="en-GB"/>
        </w:rPr>
        <w:t>”</w:t>
      </w:r>
      <w:r w:rsidR="007D4206" w:rsidRPr="007429DF">
        <w:rPr>
          <w:rFonts w:asciiTheme="majorHAnsi" w:eastAsiaTheme="majorEastAsia" w:hAnsiTheme="majorHAnsi" w:cstheme="majorBidi"/>
          <w:i/>
          <w:iCs/>
          <w:sz w:val="20"/>
          <w:szCs w:val="20"/>
          <w:lang w:val="en-GB"/>
        </w:rPr>
        <w:t xml:space="preserve"> </w:t>
      </w:r>
      <w:r w:rsidRPr="007429DF">
        <w:rPr>
          <w:rFonts w:asciiTheme="majorHAnsi" w:eastAsiaTheme="majorEastAsia" w:hAnsiTheme="majorHAnsi" w:cstheme="majorBidi"/>
          <w:i/>
          <w:iCs/>
          <w:sz w:val="20"/>
          <w:szCs w:val="20"/>
          <w:lang w:val="en-GB"/>
        </w:rPr>
        <w:t>l</w:t>
      </w:r>
      <w:r w:rsidR="007D4206" w:rsidRPr="007429DF">
        <w:rPr>
          <w:rFonts w:asciiTheme="majorHAnsi" w:eastAsiaTheme="majorEastAsia" w:hAnsiTheme="majorHAnsi" w:cstheme="majorBidi"/>
          <w:i/>
          <w:iCs/>
          <w:sz w:val="20"/>
          <w:szCs w:val="20"/>
          <w:lang w:val="en-GB"/>
        </w:rPr>
        <w:t>ist</w:t>
      </w:r>
      <w:r w:rsidR="005D7AC1" w:rsidRPr="007429DF">
        <w:rPr>
          <w:rFonts w:asciiTheme="majorHAnsi" w:eastAsiaTheme="majorEastAsia" w:hAnsiTheme="majorHAnsi" w:cstheme="majorBidi"/>
          <w:i/>
          <w:iCs/>
          <w:sz w:val="20"/>
          <w:szCs w:val="20"/>
          <w:lang w:val="en-GB"/>
        </w:rPr>
        <w:t xml:space="preserve"> custom action</w:t>
      </w:r>
      <w:r w:rsidRPr="007429DF">
        <w:rPr>
          <w:rFonts w:asciiTheme="majorHAnsi" w:eastAsiaTheme="majorEastAsia" w:hAnsiTheme="majorHAnsi" w:cstheme="majorBidi"/>
          <w:i/>
          <w:iCs/>
          <w:sz w:val="20"/>
          <w:szCs w:val="20"/>
          <w:lang w:val="en-GB"/>
        </w:rPr>
        <w:t>s</w:t>
      </w:r>
      <w:r w:rsidR="005D7AC1" w:rsidRPr="007429DF">
        <w:rPr>
          <w:sz w:val="20"/>
          <w:szCs w:val="20"/>
          <w:lang w:val="en-GB"/>
        </w:rPr>
        <w:t>.</w:t>
      </w:r>
    </w:p>
    <w:p w14:paraId="0F867CC4" w14:textId="788F706F" w:rsidR="00B918BB" w:rsidRPr="007429DF" w:rsidRDefault="00683B4C" w:rsidP="00B918BB">
      <w:pPr>
        <w:pStyle w:val="ListParagraph"/>
        <w:ind w:left="0"/>
        <w:rPr>
          <w:sz w:val="20"/>
          <w:szCs w:val="20"/>
          <w:lang w:val="en-GB"/>
        </w:rPr>
      </w:pPr>
      <w:r w:rsidRPr="007429DF">
        <w:rPr>
          <w:sz w:val="20"/>
          <w:szCs w:val="20"/>
          <w:lang w:val="en-GB"/>
        </w:rPr>
        <w:t xml:space="preserve">Please refer </w:t>
      </w:r>
      <w:r w:rsidR="004E642D" w:rsidRPr="007429DF">
        <w:rPr>
          <w:sz w:val="20"/>
          <w:szCs w:val="20"/>
          <w:lang w:val="en-GB"/>
        </w:rPr>
        <w:t xml:space="preserve">to </w:t>
      </w:r>
      <w:hyperlink r:id="rId37" w:history="1">
        <w:r w:rsidR="00B918BB" w:rsidRPr="007429DF">
          <w:rPr>
            <w:rStyle w:val="Hyperlink"/>
            <w:sz w:val="20"/>
            <w:szCs w:val="20"/>
            <w:lang w:val="en-GB"/>
          </w:rPr>
          <w:t>this</w:t>
        </w:r>
      </w:hyperlink>
      <w:r w:rsidR="00B918BB" w:rsidRPr="007429DF">
        <w:rPr>
          <w:sz w:val="20"/>
          <w:szCs w:val="20"/>
          <w:lang w:val="en-GB"/>
        </w:rPr>
        <w:t xml:space="preserve"> </w:t>
      </w:r>
      <w:r w:rsidRPr="007429DF">
        <w:rPr>
          <w:sz w:val="20"/>
          <w:szCs w:val="20"/>
          <w:lang w:val="en-GB"/>
        </w:rPr>
        <w:t xml:space="preserve">article to </w:t>
      </w:r>
      <w:r w:rsidR="00B918BB" w:rsidRPr="007429DF">
        <w:rPr>
          <w:sz w:val="20"/>
          <w:szCs w:val="20"/>
          <w:lang w:val="en-GB"/>
        </w:rPr>
        <w:t>i</w:t>
      </w:r>
      <w:r w:rsidRPr="007429DF">
        <w:rPr>
          <w:sz w:val="20"/>
          <w:szCs w:val="20"/>
          <w:lang w:val="en-GB"/>
        </w:rPr>
        <w:t>mport custom actions</w:t>
      </w:r>
      <w:r w:rsidR="00B918BB" w:rsidRPr="007429DF">
        <w:rPr>
          <w:sz w:val="20"/>
          <w:szCs w:val="20"/>
          <w:lang w:val="en-GB"/>
        </w:rPr>
        <w:t>.</w:t>
      </w:r>
    </w:p>
    <w:p w14:paraId="0A02B4EC" w14:textId="77777777" w:rsidR="00B918BB" w:rsidRPr="007429DF" w:rsidRDefault="004E642D" w:rsidP="00B918BB">
      <w:pPr>
        <w:pStyle w:val="ListParagraph"/>
        <w:ind w:left="0"/>
        <w:rPr>
          <w:sz w:val="20"/>
          <w:szCs w:val="20"/>
          <w:lang w:val="en-GB"/>
        </w:rPr>
      </w:pPr>
      <w:r w:rsidRPr="007429DF">
        <w:rPr>
          <w:sz w:val="20"/>
          <w:szCs w:val="20"/>
          <w:lang w:val="en-GB"/>
        </w:rPr>
        <w:t xml:space="preserve"> </w:t>
      </w:r>
    </w:p>
    <w:p w14:paraId="194ED221" w14:textId="1F9F1BDE" w:rsidR="000914C1" w:rsidRPr="007429DF" w:rsidRDefault="00B918BB" w:rsidP="00B918BB">
      <w:pPr>
        <w:pStyle w:val="ListParagraph"/>
        <w:ind w:left="0"/>
        <w:rPr>
          <w:sz w:val="20"/>
          <w:szCs w:val="20"/>
          <w:lang w:val="en-GB"/>
        </w:rPr>
      </w:pPr>
      <w:r w:rsidRPr="007429DF">
        <w:rPr>
          <w:rFonts w:asciiTheme="majorHAnsi" w:eastAsiaTheme="majorEastAsia" w:hAnsiTheme="majorHAnsi" w:cstheme="majorBidi"/>
          <w:i/>
          <w:iCs/>
          <w:sz w:val="20"/>
          <w:szCs w:val="20"/>
          <w:lang w:val="en-GB"/>
        </w:rPr>
        <w:t xml:space="preserve">Step 3: </w:t>
      </w:r>
      <w:r w:rsidR="00AF063F" w:rsidRPr="007429DF">
        <w:rPr>
          <w:rFonts w:asciiTheme="majorHAnsi" w:eastAsiaTheme="majorEastAsia" w:hAnsiTheme="majorHAnsi" w:cstheme="majorBidi"/>
          <w:i/>
          <w:iCs/>
          <w:sz w:val="20"/>
          <w:szCs w:val="20"/>
          <w:lang w:val="en-GB"/>
        </w:rPr>
        <w:t>Import ‘Link Tickets to Problem</w:t>
      </w:r>
      <w:r w:rsidR="005D7AC1" w:rsidRPr="007429DF">
        <w:rPr>
          <w:rFonts w:asciiTheme="majorHAnsi" w:eastAsiaTheme="majorEastAsia" w:hAnsiTheme="majorHAnsi" w:cstheme="majorBidi"/>
          <w:i/>
          <w:iCs/>
          <w:sz w:val="20"/>
          <w:szCs w:val="20"/>
          <w:lang w:val="en-GB"/>
        </w:rPr>
        <w:t>.xml</w:t>
      </w:r>
      <w:r w:rsidR="00AF063F" w:rsidRPr="007429DF">
        <w:rPr>
          <w:rFonts w:asciiTheme="majorHAnsi" w:eastAsiaTheme="majorEastAsia" w:hAnsiTheme="majorHAnsi" w:cstheme="majorBidi"/>
          <w:i/>
          <w:iCs/>
          <w:sz w:val="20"/>
          <w:szCs w:val="20"/>
          <w:lang w:val="en-GB"/>
        </w:rPr>
        <w:t xml:space="preserve">’ </w:t>
      </w:r>
      <w:r w:rsidR="005D7AC1" w:rsidRPr="007429DF">
        <w:rPr>
          <w:rFonts w:asciiTheme="majorHAnsi" w:eastAsiaTheme="majorEastAsia" w:hAnsiTheme="majorHAnsi" w:cstheme="majorBidi"/>
          <w:i/>
          <w:iCs/>
          <w:sz w:val="20"/>
          <w:szCs w:val="20"/>
          <w:lang w:val="en-GB"/>
        </w:rPr>
        <w:t xml:space="preserve">file in </w:t>
      </w:r>
      <w:r w:rsidRPr="007429DF">
        <w:rPr>
          <w:rFonts w:asciiTheme="majorHAnsi" w:eastAsiaTheme="majorEastAsia" w:hAnsiTheme="majorHAnsi" w:cstheme="majorBidi"/>
          <w:i/>
          <w:iCs/>
          <w:sz w:val="20"/>
          <w:szCs w:val="20"/>
          <w:lang w:val="en-GB"/>
        </w:rPr>
        <w:t>“</w:t>
      </w:r>
      <w:r w:rsidR="00AF063F" w:rsidRPr="007429DF">
        <w:rPr>
          <w:rFonts w:asciiTheme="majorHAnsi" w:eastAsiaTheme="majorEastAsia" w:hAnsiTheme="majorHAnsi" w:cstheme="majorBidi"/>
          <w:i/>
          <w:iCs/>
          <w:sz w:val="20"/>
          <w:szCs w:val="20"/>
          <w:lang w:val="en-GB"/>
        </w:rPr>
        <w:t>Problems</w:t>
      </w:r>
      <w:r w:rsidRPr="007429DF">
        <w:rPr>
          <w:rFonts w:asciiTheme="majorHAnsi" w:eastAsiaTheme="majorEastAsia" w:hAnsiTheme="majorHAnsi" w:cstheme="majorBidi"/>
          <w:i/>
          <w:iCs/>
          <w:sz w:val="20"/>
          <w:szCs w:val="20"/>
          <w:lang w:val="en-GB"/>
        </w:rPr>
        <w:t>”</w:t>
      </w:r>
      <w:r w:rsidR="00AF063F" w:rsidRPr="007429DF">
        <w:rPr>
          <w:rFonts w:asciiTheme="majorHAnsi" w:eastAsiaTheme="majorEastAsia" w:hAnsiTheme="majorHAnsi" w:cstheme="majorBidi"/>
          <w:i/>
          <w:iCs/>
          <w:sz w:val="20"/>
          <w:szCs w:val="20"/>
          <w:lang w:val="en-GB"/>
        </w:rPr>
        <w:t xml:space="preserve"> list</w:t>
      </w:r>
      <w:r w:rsidR="005D7AC1" w:rsidRPr="007429DF">
        <w:rPr>
          <w:rFonts w:asciiTheme="majorHAnsi" w:eastAsiaTheme="majorEastAsia" w:hAnsiTheme="majorHAnsi" w:cstheme="majorBidi"/>
          <w:i/>
          <w:iCs/>
          <w:sz w:val="20"/>
          <w:szCs w:val="20"/>
          <w:lang w:val="en-GB"/>
        </w:rPr>
        <w:t xml:space="preserve"> custom action</w:t>
      </w:r>
      <w:r w:rsidRPr="007429DF">
        <w:rPr>
          <w:rFonts w:asciiTheme="majorHAnsi" w:eastAsiaTheme="majorEastAsia" w:hAnsiTheme="majorHAnsi" w:cstheme="majorBidi"/>
          <w:i/>
          <w:iCs/>
          <w:sz w:val="20"/>
          <w:szCs w:val="20"/>
          <w:lang w:val="en-GB"/>
        </w:rPr>
        <w:t>s.</w:t>
      </w:r>
    </w:p>
    <w:p w14:paraId="04C76793" w14:textId="77777777" w:rsidR="009627F8" w:rsidRPr="007429DF" w:rsidRDefault="009627F8" w:rsidP="00B918BB">
      <w:pPr>
        <w:pStyle w:val="ListParagraph"/>
        <w:ind w:left="0"/>
        <w:rPr>
          <w:rFonts w:asciiTheme="majorHAnsi" w:eastAsiaTheme="majorEastAsia" w:hAnsiTheme="majorHAnsi" w:cstheme="majorBidi"/>
          <w:i/>
          <w:iCs/>
          <w:sz w:val="20"/>
          <w:szCs w:val="20"/>
          <w:lang w:val="en-GB"/>
        </w:rPr>
      </w:pPr>
    </w:p>
    <w:p w14:paraId="05A777D2" w14:textId="77777777" w:rsidR="009627F8" w:rsidRPr="007429DF" w:rsidRDefault="00B918BB" w:rsidP="009627F8">
      <w:pPr>
        <w:pStyle w:val="ListParagraph"/>
        <w:ind w:left="0"/>
        <w:rPr>
          <w:rFonts w:asciiTheme="majorHAnsi" w:eastAsiaTheme="majorEastAsia" w:hAnsiTheme="majorHAnsi" w:cstheme="majorBidi"/>
          <w:i/>
          <w:iCs/>
          <w:sz w:val="20"/>
          <w:szCs w:val="20"/>
          <w:lang w:val="en-GB"/>
        </w:rPr>
      </w:pPr>
      <w:r w:rsidRPr="007429DF">
        <w:rPr>
          <w:rFonts w:asciiTheme="majorHAnsi" w:eastAsiaTheme="majorEastAsia" w:hAnsiTheme="majorHAnsi" w:cstheme="majorBidi"/>
          <w:i/>
          <w:iCs/>
          <w:sz w:val="20"/>
          <w:szCs w:val="20"/>
          <w:lang w:val="en-GB"/>
        </w:rPr>
        <w:t xml:space="preserve">Step 4: </w:t>
      </w:r>
      <w:r w:rsidR="00486DD4" w:rsidRPr="007429DF">
        <w:rPr>
          <w:rFonts w:asciiTheme="majorHAnsi" w:eastAsiaTheme="majorEastAsia" w:hAnsiTheme="majorHAnsi" w:cstheme="majorBidi"/>
          <w:i/>
          <w:iCs/>
          <w:sz w:val="20"/>
          <w:szCs w:val="20"/>
          <w:lang w:val="en-GB"/>
        </w:rPr>
        <w:t xml:space="preserve">Hide ‘Merge Ticket’ and ‘Link to Problem’ </w:t>
      </w:r>
      <w:r w:rsidRPr="007429DF">
        <w:rPr>
          <w:rFonts w:asciiTheme="majorHAnsi" w:eastAsiaTheme="majorEastAsia" w:hAnsiTheme="majorHAnsi" w:cstheme="majorBidi"/>
          <w:i/>
          <w:iCs/>
          <w:sz w:val="20"/>
          <w:szCs w:val="20"/>
          <w:lang w:val="en-GB"/>
        </w:rPr>
        <w:t>c</w:t>
      </w:r>
      <w:r w:rsidR="00486DD4" w:rsidRPr="007429DF">
        <w:rPr>
          <w:rFonts w:asciiTheme="majorHAnsi" w:eastAsiaTheme="majorEastAsia" w:hAnsiTheme="majorHAnsi" w:cstheme="majorBidi"/>
          <w:i/>
          <w:iCs/>
          <w:sz w:val="20"/>
          <w:szCs w:val="20"/>
          <w:lang w:val="en-GB"/>
        </w:rPr>
        <w:t xml:space="preserve">ustom </w:t>
      </w:r>
      <w:r w:rsidRPr="007429DF">
        <w:rPr>
          <w:rFonts w:asciiTheme="majorHAnsi" w:eastAsiaTheme="majorEastAsia" w:hAnsiTheme="majorHAnsi" w:cstheme="majorBidi"/>
          <w:i/>
          <w:iCs/>
          <w:sz w:val="20"/>
          <w:szCs w:val="20"/>
          <w:lang w:val="en-GB"/>
        </w:rPr>
        <w:t>a</w:t>
      </w:r>
      <w:r w:rsidR="00486DD4" w:rsidRPr="007429DF">
        <w:rPr>
          <w:rFonts w:asciiTheme="majorHAnsi" w:eastAsiaTheme="majorEastAsia" w:hAnsiTheme="majorHAnsi" w:cstheme="majorBidi"/>
          <w:i/>
          <w:iCs/>
          <w:sz w:val="20"/>
          <w:szCs w:val="20"/>
          <w:lang w:val="en-GB"/>
        </w:rPr>
        <w:t>ction</w:t>
      </w:r>
      <w:r w:rsidRPr="007429DF">
        <w:rPr>
          <w:rFonts w:asciiTheme="majorHAnsi" w:eastAsiaTheme="majorEastAsia" w:hAnsiTheme="majorHAnsi" w:cstheme="majorBidi"/>
          <w:i/>
          <w:iCs/>
          <w:sz w:val="20"/>
          <w:szCs w:val="20"/>
          <w:lang w:val="en-GB"/>
        </w:rPr>
        <w:t>s</w:t>
      </w:r>
      <w:r w:rsidR="00486DD4" w:rsidRPr="007429DF">
        <w:rPr>
          <w:rFonts w:asciiTheme="majorHAnsi" w:eastAsiaTheme="majorEastAsia" w:hAnsiTheme="majorHAnsi" w:cstheme="majorBidi"/>
          <w:i/>
          <w:iCs/>
          <w:sz w:val="20"/>
          <w:szCs w:val="20"/>
          <w:lang w:val="en-GB"/>
        </w:rPr>
        <w:t xml:space="preserve"> in Portal </w:t>
      </w:r>
      <w:r w:rsidRPr="007429DF">
        <w:rPr>
          <w:rFonts w:asciiTheme="majorHAnsi" w:eastAsiaTheme="majorEastAsia" w:hAnsiTheme="majorHAnsi" w:cstheme="majorBidi"/>
          <w:i/>
          <w:iCs/>
          <w:sz w:val="20"/>
          <w:szCs w:val="20"/>
          <w:lang w:val="en-GB"/>
        </w:rPr>
        <w:t>t</w:t>
      </w:r>
      <w:r w:rsidR="00486DD4" w:rsidRPr="007429DF">
        <w:rPr>
          <w:rFonts w:asciiTheme="majorHAnsi" w:eastAsiaTheme="majorEastAsia" w:hAnsiTheme="majorHAnsi" w:cstheme="majorBidi"/>
          <w:i/>
          <w:iCs/>
          <w:sz w:val="20"/>
          <w:szCs w:val="20"/>
          <w:lang w:val="en-GB"/>
        </w:rPr>
        <w:t>icket form</w:t>
      </w:r>
      <w:r w:rsidRPr="007429DF">
        <w:rPr>
          <w:rFonts w:asciiTheme="majorHAnsi" w:eastAsiaTheme="majorEastAsia" w:hAnsiTheme="majorHAnsi" w:cstheme="majorBidi"/>
          <w:i/>
          <w:iCs/>
          <w:sz w:val="20"/>
          <w:szCs w:val="20"/>
          <w:lang w:val="en-GB"/>
        </w:rPr>
        <w:t>.</w:t>
      </w:r>
    </w:p>
    <w:p w14:paraId="5C40DE5B" w14:textId="700B36F5" w:rsidR="00486DD4" w:rsidRPr="007429DF" w:rsidRDefault="00486DD4" w:rsidP="009627F8">
      <w:pPr>
        <w:pStyle w:val="ListParagraph"/>
        <w:ind w:left="0"/>
        <w:rPr>
          <w:rFonts w:asciiTheme="majorHAnsi" w:eastAsiaTheme="majorEastAsia" w:hAnsiTheme="majorHAnsi" w:cstheme="majorBidi"/>
          <w:i/>
          <w:iCs/>
          <w:sz w:val="20"/>
          <w:szCs w:val="20"/>
          <w:lang w:val="en-GB"/>
        </w:rPr>
      </w:pPr>
      <w:r w:rsidRPr="007429DF">
        <w:rPr>
          <w:sz w:val="20"/>
          <w:szCs w:val="20"/>
        </w:rPr>
        <w:t>Go</w:t>
      </w:r>
      <w:r w:rsidR="009627F8" w:rsidRPr="007429DF">
        <w:rPr>
          <w:sz w:val="20"/>
          <w:szCs w:val="20"/>
        </w:rPr>
        <w:t>-</w:t>
      </w:r>
      <w:r w:rsidRPr="007429DF">
        <w:rPr>
          <w:sz w:val="20"/>
          <w:szCs w:val="20"/>
        </w:rPr>
        <w:t xml:space="preserve">to Site </w:t>
      </w:r>
      <w:r w:rsidR="009627F8" w:rsidRPr="007429DF">
        <w:rPr>
          <w:sz w:val="20"/>
          <w:szCs w:val="20"/>
        </w:rPr>
        <w:t>C</w:t>
      </w:r>
      <w:r w:rsidRPr="007429DF">
        <w:rPr>
          <w:sz w:val="20"/>
          <w:szCs w:val="20"/>
        </w:rPr>
        <w:t xml:space="preserve">ontents -&gt; Application Administration -&gt; Advanced -&gt; Configure Lists -&gt; Configure Tickets -&gt; NITRO Forms -&gt; Edit </w:t>
      </w:r>
      <w:proofErr w:type="spellStart"/>
      <w:r w:rsidRPr="007429DF">
        <w:rPr>
          <w:sz w:val="20"/>
          <w:szCs w:val="20"/>
        </w:rPr>
        <w:t>PortalTicket</w:t>
      </w:r>
      <w:proofErr w:type="spellEnd"/>
      <w:r w:rsidRPr="007429DF">
        <w:rPr>
          <w:sz w:val="20"/>
          <w:szCs w:val="20"/>
        </w:rPr>
        <w:t xml:space="preserve"> form -&gt; click Design Display </w:t>
      </w:r>
      <w:proofErr w:type="spellStart"/>
      <w:r w:rsidRPr="007429DF">
        <w:rPr>
          <w:sz w:val="20"/>
          <w:szCs w:val="20"/>
        </w:rPr>
        <w:t>PortalTicket</w:t>
      </w:r>
      <w:proofErr w:type="spellEnd"/>
      <w:r w:rsidRPr="007429DF">
        <w:rPr>
          <w:sz w:val="20"/>
          <w:szCs w:val="20"/>
        </w:rPr>
        <w:t xml:space="preserve"> Form -&gt; In layouts sections -&gt; hide custom actions</w:t>
      </w:r>
      <w:r w:rsidR="009627F8" w:rsidRPr="007429DF">
        <w:rPr>
          <w:sz w:val="20"/>
          <w:szCs w:val="20"/>
        </w:rPr>
        <w:t>.</w:t>
      </w:r>
    </w:p>
    <w:p w14:paraId="57C4A283" w14:textId="537288A5" w:rsidR="00486DD4" w:rsidRDefault="00486DD4" w:rsidP="00486DD4">
      <w:r>
        <w:rPr>
          <w:noProof/>
        </w:rPr>
        <w:drawing>
          <wp:inline distT="0" distB="0" distL="0" distR="0" wp14:anchorId="6BF101FF" wp14:editId="0F8FC9A8">
            <wp:extent cx="5731510" cy="3725545"/>
            <wp:effectExtent l="0" t="0" r="2540" b="8255"/>
            <wp:docPr id="1325060547" name="Picture 132506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60547" name=""/>
                    <pic:cNvPicPr/>
                  </pic:nvPicPr>
                  <pic:blipFill>
                    <a:blip r:embed="rId38"/>
                    <a:stretch>
                      <a:fillRect/>
                    </a:stretch>
                  </pic:blipFill>
                  <pic:spPr>
                    <a:xfrm>
                      <a:off x="0" y="0"/>
                      <a:ext cx="5731510" cy="3725545"/>
                    </a:xfrm>
                    <a:prstGeom prst="rect">
                      <a:avLst/>
                    </a:prstGeom>
                  </pic:spPr>
                </pic:pic>
              </a:graphicData>
            </a:graphic>
          </wp:inline>
        </w:drawing>
      </w:r>
    </w:p>
    <w:p w14:paraId="306D348F" w14:textId="634C90AE" w:rsidR="00486DD4" w:rsidRPr="007429DF" w:rsidRDefault="00486DD4" w:rsidP="00486DD4">
      <w:pPr>
        <w:rPr>
          <w:sz w:val="20"/>
          <w:szCs w:val="20"/>
        </w:rPr>
      </w:pPr>
      <w:r w:rsidRPr="007429DF">
        <w:rPr>
          <w:sz w:val="20"/>
          <w:szCs w:val="20"/>
        </w:rPr>
        <w:t>Publish the form again.</w:t>
      </w:r>
    </w:p>
    <w:p w14:paraId="137BB309" w14:textId="77777777" w:rsidR="00486DD4" w:rsidRPr="00486DD4" w:rsidRDefault="00486DD4" w:rsidP="00486DD4"/>
    <w:sectPr w:rsidR="00486DD4" w:rsidRPr="00486DD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EFD8D" w14:textId="77777777" w:rsidR="000444B6" w:rsidRDefault="000444B6" w:rsidP="000B1855">
      <w:pPr>
        <w:spacing w:after="0" w:line="240" w:lineRule="auto"/>
      </w:pPr>
      <w:r>
        <w:separator/>
      </w:r>
    </w:p>
  </w:endnote>
  <w:endnote w:type="continuationSeparator" w:id="0">
    <w:p w14:paraId="3603E0E6" w14:textId="77777777" w:rsidR="000444B6" w:rsidRDefault="000444B6" w:rsidP="000B1855">
      <w:pPr>
        <w:spacing w:after="0" w:line="240" w:lineRule="auto"/>
      </w:pPr>
      <w:r>
        <w:continuationSeparator/>
      </w:r>
    </w:p>
  </w:endnote>
  <w:endnote w:type="continuationNotice" w:id="1">
    <w:p w14:paraId="6305CC2B" w14:textId="77777777" w:rsidR="000444B6" w:rsidRDefault="000444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0C7DE" w14:textId="77777777" w:rsidR="000444B6" w:rsidRDefault="000444B6" w:rsidP="000B1855">
      <w:pPr>
        <w:spacing w:after="0" w:line="240" w:lineRule="auto"/>
      </w:pPr>
      <w:r>
        <w:separator/>
      </w:r>
    </w:p>
  </w:footnote>
  <w:footnote w:type="continuationSeparator" w:id="0">
    <w:p w14:paraId="3B18F792" w14:textId="77777777" w:rsidR="000444B6" w:rsidRDefault="000444B6" w:rsidP="000B1855">
      <w:pPr>
        <w:spacing w:after="0" w:line="240" w:lineRule="auto"/>
      </w:pPr>
      <w:r>
        <w:continuationSeparator/>
      </w:r>
    </w:p>
  </w:footnote>
  <w:footnote w:type="continuationNotice" w:id="1">
    <w:p w14:paraId="3C2C2C9C" w14:textId="77777777" w:rsidR="000444B6" w:rsidRDefault="000444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60DA"/>
    <w:multiLevelType w:val="hybridMultilevel"/>
    <w:tmpl w:val="FCDAF8E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EE5687B"/>
    <w:multiLevelType w:val="hybridMultilevel"/>
    <w:tmpl w:val="12B066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1852AE3"/>
    <w:multiLevelType w:val="hybridMultilevel"/>
    <w:tmpl w:val="2FDA1D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61658E4"/>
    <w:multiLevelType w:val="hybridMultilevel"/>
    <w:tmpl w:val="CF1AC99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406BFB"/>
    <w:multiLevelType w:val="hybridMultilevel"/>
    <w:tmpl w:val="41CE0EFA"/>
    <w:lvl w:ilvl="0" w:tplc="A48C38FA">
      <w:start w:val="1"/>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28031B4"/>
    <w:multiLevelType w:val="hybridMultilevel"/>
    <w:tmpl w:val="15BC36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FC70FDD"/>
    <w:multiLevelType w:val="hybridMultilevel"/>
    <w:tmpl w:val="CF1AC99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AE23AB6"/>
    <w:multiLevelType w:val="hybridMultilevel"/>
    <w:tmpl w:val="2FD2EAD4"/>
    <w:lvl w:ilvl="0" w:tplc="BD0C296E">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69848147">
    <w:abstractNumId w:val="1"/>
  </w:num>
  <w:num w:numId="2" w16cid:durableId="409884937">
    <w:abstractNumId w:val="0"/>
  </w:num>
  <w:num w:numId="3" w16cid:durableId="285427016">
    <w:abstractNumId w:val="2"/>
  </w:num>
  <w:num w:numId="4" w16cid:durableId="1249467006">
    <w:abstractNumId w:val="6"/>
  </w:num>
  <w:num w:numId="5" w16cid:durableId="1593514311">
    <w:abstractNumId w:val="7"/>
  </w:num>
  <w:num w:numId="6" w16cid:durableId="392001088">
    <w:abstractNumId w:val="4"/>
  </w:num>
  <w:num w:numId="7" w16cid:durableId="1596355236">
    <w:abstractNumId w:val="3"/>
  </w:num>
  <w:num w:numId="8" w16cid:durableId="196654599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36F"/>
    <w:rsid w:val="00011A77"/>
    <w:rsid w:val="0001522C"/>
    <w:rsid w:val="000177A2"/>
    <w:rsid w:val="00040545"/>
    <w:rsid w:val="000444B6"/>
    <w:rsid w:val="00045B88"/>
    <w:rsid w:val="00052D5B"/>
    <w:rsid w:val="000703D3"/>
    <w:rsid w:val="00077DEF"/>
    <w:rsid w:val="000840A8"/>
    <w:rsid w:val="000914C1"/>
    <w:rsid w:val="0009348E"/>
    <w:rsid w:val="000969FC"/>
    <w:rsid w:val="000A0BAE"/>
    <w:rsid w:val="000B1855"/>
    <w:rsid w:val="000B7F22"/>
    <w:rsid w:val="000C1FC3"/>
    <w:rsid w:val="000C48FE"/>
    <w:rsid w:val="000C5223"/>
    <w:rsid w:val="000D2E82"/>
    <w:rsid w:val="000E00B6"/>
    <w:rsid w:val="000E352E"/>
    <w:rsid w:val="000E72AE"/>
    <w:rsid w:val="000F1937"/>
    <w:rsid w:val="000F48ED"/>
    <w:rsid w:val="00103D6B"/>
    <w:rsid w:val="00117CD2"/>
    <w:rsid w:val="00120000"/>
    <w:rsid w:val="00120FBA"/>
    <w:rsid w:val="0012312A"/>
    <w:rsid w:val="0013227A"/>
    <w:rsid w:val="001474AA"/>
    <w:rsid w:val="00147BE9"/>
    <w:rsid w:val="001517AA"/>
    <w:rsid w:val="001562BE"/>
    <w:rsid w:val="00161EDE"/>
    <w:rsid w:val="001648D6"/>
    <w:rsid w:val="00167671"/>
    <w:rsid w:val="0017017E"/>
    <w:rsid w:val="00185DA2"/>
    <w:rsid w:val="00192717"/>
    <w:rsid w:val="001A68EA"/>
    <w:rsid w:val="001A79D6"/>
    <w:rsid w:val="001B2078"/>
    <w:rsid w:val="001C6E56"/>
    <w:rsid w:val="001D0C01"/>
    <w:rsid w:val="001E22BC"/>
    <w:rsid w:val="002024D8"/>
    <w:rsid w:val="002216B1"/>
    <w:rsid w:val="0022680B"/>
    <w:rsid w:val="00227D21"/>
    <w:rsid w:val="00250FD7"/>
    <w:rsid w:val="00260168"/>
    <w:rsid w:val="002614D7"/>
    <w:rsid w:val="002639CD"/>
    <w:rsid w:val="00270497"/>
    <w:rsid w:val="00291374"/>
    <w:rsid w:val="002A2FEE"/>
    <w:rsid w:val="002B0663"/>
    <w:rsid w:val="002B6F2B"/>
    <w:rsid w:val="002E3368"/>
    <w:rsid w:val="002F08B5"/>
    <w:rsid w:val="002F47B1"/>
    <w:rsid w:val="002F4D49"/>
    <w:rsid w:val="002F6E84"/>
    <w:rsid w:val="00303C0F"/>
    <w:rsid w:val="00305F21"/>
    <w:rsid w:val="0035155E"/>
    <w:rsid w:val="00357265"/>
    <w:rsid w:val="00371B48"/>
    <w:rsid w:val="00372985"/>
    <w:rsid w:val="00382A58"/>
    <w:rsid w:val="00383E9C"/>
    <w:rsid w:val="003853AE"/>
    <w:rsid w:val="003A1B29"/>
    <w:rsid w:val="003A759C"/>
    <w:rsid w:val="003D6E71"/>
    <w:rsid w:val="003E68F7"/>
    <w:rsid w:val="003F28FE"/>
    <w:rsid w:val="00405687"/>
    <w:rsid w:val="004076CC"/>
    <w:rsid w:val="00427A9D"/>
    <w:rsid w:val="0043608B"/>
    <w:rsid w:val="0045513C"/>
    <w:rsid w:val="00480CE3"/>
    <w:rsid w:val="00486DD4"/>
    <w:rsid w:val="004870AD"/>
    <w:rsid w:val="00493D15"/>
    <w:rsid w:val="004A05C0"/>
    <w:rsid w:val="004A5279"/>
    <w:rsid w:val="004C5396"/>
    <w:rsid w:val="004D1DAC"/>
    <w:rsid w:val="004E642D"/>
    <w:rsid w:val="00500BF7"/>
    <w:rsid w:val="00504094"/>
    <w:rsid w:val="00510FE1"/>
    <w:rsid w:val="00531418"/>
    <w:rsid w:val="005400E0"/>
    <w:rsid w:val="00543F06"/>
    <w:rsid w:val="00552731"/>
    <w:rsid w:val="00562C4D"/>
    <w:rsid w:val="00564D12"/>
    <w:rsid w:val="00580486"/>
    <w:rsid w:val="00582B49"/>
    <w:rsid w:val="005940EC"/>
    <w:rsid w:val="005B2E5E"/>
    <w:rsid w:val="005D4BF7"/>
    <w:rsid w:val="005D4E45"/>
    <w:rsid w:val="005D7AC1"/>
    <w:rsid w:val="005F5749"/>
    <w:rsid w:val="00617F8D"/>
    <w:rsid w:val="00626EEE"/>
    <w:rsid w:val="00635D3A"/>
    <w:rsid w:val="006441B0"/>
    <w:rsid w:val="00644A40"/>
    <w:rsid w:val="00671EAB"/>
    <w:rsid w:val="00683B4C"/>
    <w:rsid w:val="00686220"/>
    <w:rsid w:val="00693369"/>
    <w:rsid w:val="006A2454"/>
    <w:rsid w:val="006C2177"/>
    <w:rsid w:val="006C6A36"/>
    <w:rsid w:val="006C7516"/>
    <w:rsid w:val="006D3243"/>
    <w:rsid w:val="006D4B83"/>
    <w:rsid w:val="006D640A"/>
    <w:rsid w:val="006E0940"/>
    <w:rsid w:val="006F5A4B"/>
    <w:rsid w:val="006F69D4"/>
    <w:rsid w:val="007136B1"/>
    <w:rsid w:val="00715035"/>
    <w:rsid w:val="0072231A"/>
    <w:rsid w:val="00722BF4"/>
    <w:rsid w:val="0072464C"/>
    <w:rsid w:val="00734CB9"/>
    <w:rsid w:val="007429DF"/>
    <w:rsid w:val="007452D8"/>
    <w:rsid w:val="00752FEB"/>
    <w:rsid w:val="0077382E"/>
    <w:rsid w:val="007741BE"/>
    <w:rsid w:val="007900DB"/>
    <w:rsid w:val="007D4206"/>
    <w:rsid w:val="007D7E09"/>
    <w:rsid w:val="007E59F4"/>
    <w:rsid w:val="007F4F91"/>
    <w:rsid w:val="00815CBA"/>
    <w:rsid w:val="00815D04"/>
    <w:rsid w:val="008263C4"/>
    <w:rsid w:val="0083150C"/>
    <w:rsid w:val="00835F9A"/>
    <w:rsid w:val="008447A0"/>
    <w:rsid w:val="00845AC1"/>
    <w:rsid w:val="008519D7"/>
    <w:rsid w:val="00864642"/>
    <w:rsid w:val="00895120"/>
    <w:rsid w:val="008A0296"/>
    <w:rsid w:val="008A462B"/>
    <w:rsid w:val="008A5631"/>
    <w:rsid w:val="008C28D9"/>
    <w:rsid w:val="008D6DE3"/>
    <w:rsid w:val="008E15A4"/>
    <w:rsid w:val="008F070B"/>
    <w:rsid w:val="008F3FFF"/>
    <w:rsid w:val="00912296"/>
    <w:rsid w:val="00916035"/>
    <w:rsid w:val="00916B5C"/>
    <w:rsid w:val="00916C3B"/>
    <w:rsid w:val="00922C79"/>
    <w:rsid w:val="00924AF2"/>
    <w:rsid w:val="00945EF9"/>
    <w:rsid w:val="009627F8"/>
    <w:rsid w:val="00966DEB"/>
    <w:rsid w:val="0097581D"/>
    <w:rsid w:val="00983CB9"/>
    <w:rsid w:val="009A453D"/>
    <w:rsid w:val="009B215D"/>
    <w:rsid w:val="009C17C0"/>
    <w:rsid w:val="009C2FE2"/>
    <w:rsid w:val="009C4309"/>
    <w:rsid w:val="009D1354"/>
    <w:rsid w:val="009D3B20"/>
    <w:rsid w:val="009F68F8"/>
    <w:rsid w:val="00A003C4"/>
    <w:rsid w:val="00A03DFB"/>
    <w:rsid w:val="00A042B3"/>
    <w:rsid w:val="00A11214"/>
    <w:rsid w:val="00A23276"/>
    <w:rsid w:val="00A32234"/>
    <w:rsid w:val="00A45AEB"/>
    <w:rsid w:val="00A5198C"/>
    <w:rsid w:val="00A703D8"/>
    <w:rsid w:val="00AB5ED6"/>
    <w:rsid w:val="00AC1986"/>
    <w:rsid w:val="00AE1275"/>
    <w:rsid w:val="00AE3585"/>
    <w:rsid w:val="00AE4722"/>
    <w:rsid w:val="00AF063F"/>
    <w:rsid w:val="00AF4F49"/>
    <w:rsid w:val="00AF526C"/>
    <w:rsid w:val="00B048B4"/>
    <w:rsid w:val="00B10215"/>
    <w:rsid w:val="00B125D7"/>
    <w:rsid w:val="00B23F21"/>
    <w:rsid w:val="00B455AC"/>
    <w:rsid w:val="00B47ADC"/>
    <w:rsid w:val="00B5422D"/>
    <w:rsid w:val="00B66775"/>
    <w:rsid w:val="00B918BB"/>
    <w:rsid w:val="00BA2FCC"/>
    <w:rsid w:val="00BB236F"/>
    <w:rsid w:val="00BD055C"/>
    <w:rsid w:val="00BD098D"/>
    <w:rsid w:val="00BD6705"/>
    <w:rsid w:val="00BD6C55"/>
    <w:rsid w:val="00BD7FB0"/>
    <w:rsid w:val="00BF0DE3"/>
    <w:rsid w:val="00C04CC9"/>
    <w:rsid w:val="00C37AB4"/>
    <w:rsid w:val="00C4066D"/>
    <w:rsid w:val="00C433E8"/>
    <w:rsid w:val="00C66ADF"/>
    <w:rsid w:val="00C74E75"/>
    <w:rsid w:val="00C771A0"/>
    <w:rsid w:val="00C771F7"/>
    <w:rsid w:val="00C91DB1"/>
    <w:rsid w:val="00CA4DD1"/>
    <w:rsid w:val="00CA7AE4"/>
    <w:rsid w:val="00CB6D2E"/>
    <w:rsid w:val="00CC0CC3"/>
    <w:rsid w:val="00CC3C2F"/>
    <w:rsid w:val="00CD385A"/>
    <w:rsid w:val="00D0294F"/>
    <w:rsid w:val="00D02E4C"/>
    <w:rsid w:val="00D054DA"/>
    <w:rsid w:val="00D14512"/>
    <w:rsid w:val="00D16CF2"/>
    <w:rsid w:val="00D26B5B"/>
    <w:rsid w:val="00D36978"/>
    <w:rsid w:val="00D36D31"/>
    <w:rsid w:val="00D41948"/>
    <w:rsid w:val="00D469F1"/>
    <w:rsid w:val="00D7364B"/>
    <w:rsid w:val="00D85B46"/>
    <w:rsid w:val="00D95578"/>
    <w:rsid w:val="00DA52DE"/>
    <w:rsid w:val="00DA59E6"/>
    <w:rsid w:val="00DB10BE"/>
    <w:rsid w:val="00DC35AD"/>
    <w:rsid w:val="00DE5C51"/>
    <w:rsid w:val="00E219AD"/>
    <w:rsid w:val="00E27F18"/>
    <w:rsid w:val="00E4451A"/>
    <w:rsid w:val="00E67E90"/>
    <w:rsid w:val="00E84B75"/>
    <w:rsid w:val="00E85902"/>
    <w:rsid w:val="00EA6DF1"/>
    <w:rsid w:val="00EE3AB8"/>
    <w:rsid w:val="00F218EF"/>
    <w:rsid w:val="00F332CC"/>
    <w:rsid w:val="00F34FA0"/>
    <w:rsid w:val="00F530BE"/>
    <w:rsid w:val="00F56797"/>
    <w:rsid w:val="00F627C9"/>
    <w:rsid w:val="00F75768"/>
    <w:rsid w:val="00F85051"/>
    <w:rsid w:val="00F8514E"/>
    <w:rsid w:val="00F874B0"/>
    <w:rsid w:val="00F92EF5"/>
    <w:rsid w:val="00F94B93"/>
    <w:rsid w:val="00FA5151"/>
    <w:rsid w:val="00FA64C1"/>
    <w:rsid w:val="00FB34A7"/>
    <w:rsid w:val="00FD778F"/>
    <w:rsid w:val="00FE1072"/>
    <w:rsid w:val="00FE28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A5C7A"/>
  <w15:chartTrackingRefBased/>
  <w15:docId w15:val="{7A9C084A-118F-400C-96E4-2FA9CE0F0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4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704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74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34CB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5679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49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70497"/>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580486"/>
    <w:pPr>
      <w:ind w:left="720"/>
      <w:contextualSpacing/>
    </w:pPr>
  </w:style>
  <w:style w:type="character" w:styleId="Hyperlink">
    <w:name w:val="Hyperlink"/>
    <w:basedOn w:val="DefaultParagraphFont"/>
    <w:uiPriority w:val="99"/>
    <w:unhideWhenUsed/>
    <w:rsid w:val="00580486"/>
    <w:rPr>
      <w:color w:val="0563C1" w:themeColor="hyperlink"/>
      <w:u w:val="single"/>
    </w:rPr>
  </w:style>
  <w:style w:type="character" w:styleId="UnresolvedMention">
    <w:name w:val="Unresolved Mention"/>
    <w:basedOn w:val="DefaultParagraphFont"/>
    <w:uiPriority w:val="99"/>
    <w:semiHidden/>
    <w:unhideWhenUsed/>
    <w:rsid w:val="00580486"/>
    <w:rPr>
      <w:color w:val="605E5C"/>
      <w:shd w:val="clear" w:color="auto" w:fill="E1DFDD"/>
    </w:rPr>
  </w:style>
  <w:style w:type="paragraph" w:styleId="NormalWeb">
    <w:name w:val="Normal (Web)"/>
    <w:basedOn w:val="Normal"/>
    <w:uiPriority w:val="99"/>
    <w:semiHidden/>
    <w:unhideWhenUsed/>
    <w:rsid w:val="00382A58"/>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Header">
    <w:name w:val="header"/>
    <w:basedOn w:val="Normal"/>
    <w:link w:val="HeaderChar"/>
    <w:uiPriority w:val="99"/>
    <w:unhideWhenUsed/>
    <w:rsid w:val="000B1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1855"/>
  </w:style>
  <w:style w:type="paragraph" w:styleId="Footer">
    <w:name w:val="footer"/>
    <w:basedOn w:val="Normal"/>
    <w:link w:val="FooterChar"/>
    <w:uiPriority w:val="99"/>
    <w:unhideWhenUsed/>
    <w:rsid w:val="000B1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1855"/>
  </w:style>
  <w:style w:type="character" w:customStyle="1" w:styleId="Heading3Char">
    <w:name w:val="Heading 3 Char"/>
    <w:basedOn w:val="DefaultParagraphFont"/>
    <w:link w:val="Heading3"/>
    <w:uiPriority w:val="9"/>
    <w:rsid w:val="001474A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34CB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56797"/>
    <w:rPr>
      <w:rFonts w:asciiTheme="majorHAnsi" w:eastAsiaTheme="majorEastAsia" w:hAnsiTheme="majorHAnsi" w:cstheme="majorBidi"/>
      <w:color w:val="2F5496" w:themeColor="accent1" w:themeShade="BF"/>
    </w:rPr>
  </w:style>
  <w:style w:type="paragraph" w:styleId="Revision">
    <w:name w:val="Revision"/>
    <w:hidden/>
    <w:uiPriority w:val="99"/>
    <w:semiHidden/>
    <w:rsid w:val="000E72AE"/>
    <w:pPr>
      <w:spacing w:after="0" w:line="240" w:lineRule="auto"/>
    </w:pPr>
  </w:style>
  <w:style w:type="paragraph" w:customStyle="1" w:styleId="paragraph">
    <w:name w:val="paragraph"/>
    <w:basedOn w:val="Normal"/>
    <w:rsid w:val="002614D7"/>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normaltextrun">
    <w:name w:val="normaltextrun"/>
    <w:basedOn w:val="DefaultParagraphFont"/>
    <w:rsid w:val="002614D7"/>
  </w:style>
  <w:style w:type="character" w:customStyle="1" w:styleId="eop">
    <w:name w:val="eop"/>
    <w:basedOn w:val="DefaultParagraphFont"/>
    <w:rsid w:val="002614D7"/>
  </w:style>
  <w:style w:type="character" w:styleId="FollowedHyperlink">
    <w:name w:val="FollowedHyperlink"/>
    <w:basedOn w:val="DefaultParagraphFont"/>
    <w:uiPriority w:val="99"/>
    <w:semiHidden/>
    <w:unhideWhenUsed/>
    <w:rsid w:val="000405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283101">
      <w:bodyDiv w:val="1"/>
      <w:marLeft w:val="0"/>
      <w:marRight w:val="0"/>
      <w:marTop w:val="0"/>
      <w:marBottom w:val="0"/>
      <w:divBdr>
        <w:top w:val="none" w:sz="0" w:space="0" w:color="auto"/>
        <w:left w:val="none" w:sz="0" w:space="0" w:color="auto"/>
        <w:bottom w:val="none" w:sz="0" w:space="0" w:color="auto"/>
        <w:right w:val="none" w:sz="0" w:space="0" w:color="auto"/>
      </w:divBdr>
    </w:div>
    <w:div w:id="549876561">
      <w:bodyDiv w:val="1"/>
      <w:marLeft w:val="0"/>
      <w:marRight w:val="0"/>
      <w:marTop w:val="0"/>
      <w:marBottom w:val="0"/>
      <w:divBdr>
        <w:top w:val="none" w:sz="0" w:space="0" w:color="auto"/>
        <w:left w:val="none" w:sz="0" w:space="0" w:color="auto"/>
        <w:bottom w:val="none" w:sz="0" w:space="0" w:color="auto"/>
        <w:right w:val="none" w:sz="0" w:space="0" w:color="auto"/>
      </w:divBdr>
    </w:div>
    <w:div w:id="563104697">
      <w:bodyDiv w:val="1"/>
      <w:marLeft w:val="0"/>
      <w:marRight w:val="0"/>
      <w:marTop w:val="0"/>
      <w:marBottom w:val="0"/>
      <w:divBdr>
        <w:top w:val="none" w:sz="0" w:space="0" w:color="auto"/>
        <w:left w:val="none" w:sz="0" w:space="0" w:color="auto"/>
        <w:bottom w:val="none" w:sz="0" w:space="0" w:color="auto"/>
        <w:right w:val="none" w:sz="0" w:space="0" w:color="auto"/>
      </w:divBdr>
      <w:divsChild>
        <w:div w:id="67582337">
          <w:marLeft w:val="0"/>
          <w:marRight w:val="0"/>
          <w:marTop w:val="0"/>
          <w:marBottom w:val="0"/>
          <w:divBdr>
            <w:top w:val="none" w:sz="0" w:space="0" w:color="auto"/>
            <w:left w:val="none" w:sz="0" w:space="0" w:color="auto"/>
            <w:bottom w:val="none" w:sz="0" w:space="0" w:color="auto"/>
            <w:right w:val="none" w:sz="0" w:space="0" w:color="auto"/>
          </w:divBdr>
        </w:div>
      </w:divsChild>
    </w:div>
    <w:div w:id="591820578">
      <w:bodyDiv w:val="1"/>
      <w:marLeft w:val="0"/>
      <w:marRight w:val="0"/>
      <w:marTop w:val="0"/>
      <w:marBottom w:val="0"/>
      <w:divBdr>
        <w:top w:val="none" w:sz="0" w:space="0" w:color="auto"/>
        <w:left w:val="none" w:sz="0" w:space="0" w:color="auto"/>
        <w:bottom w:val="none" w:sz="0" w:space="0" w:color="auto"/>
        <w:right w:val="none" w:sz="0" w:space="0" w:color="auto"/>
      </w:divBdr>
    </w:div>
    <w:div w:id="640816761">
      <w:bodyDiv w:val="1"/>
      <w:marLeft w:val="0"/>
      <w:marRight w:val="0"/>
      <w:marTop w:val="0"/>
      <w:marBottom w:val="0"/>
      <w:divBdr>
        <w:top w:val="none" w:sz="0" w:space="0" w:color="auto"/>
        <w:left w:val="none" w:sz="0" w:space="0" w:color="auto"/>
        <w:bottom w:val="none" w:sz="0" w:space="0" w:color="auto"/>
        <w:right w:val="none" w:sz="0" w:space="0" w:color="auto"/>
      </w:divBdr>
    </w:div>
    <w:div w:id="703288852">
      <w:bodyDiv w:val="1"/>
      <w:marLeft w:val="0"/>
      <w:marRight w:val="0"/>
      <w:marTop w:val="0"/>
      <w:marBottom w:val="0"/>
      <w:divBdr>
        <w:top w:val="none" w:sz="0" w:space="0" w:color="auto"/>
        <w:left w:val="none" w:sz="0" w:space="0" w:color="auto"/>
        <w:bottom w:val="none" w:sz="0" w:space="0" w:color="auto"/>
        <w:right w:val="none" w:sz="0" w:space="0" w:color="auto"/>
      </w:divBdr>
    </w:div>
    <w:div w:id="782844641">
      <w:bodyDiv w:val="1"/>
      <w:marLeft w:val="0"/>
      <w:marRight w:val="0"/>
      <w:marTop w:val="0"/>
      <w:marBottom w:val="0"/>
      <w:divBdr>
        <w:top w:val="none" w:sz="0" w:space="0" w:color="auto"/>
        <w:left w:val="none" w:sz="0" w:space="0" w:color="auto"/>
        <w:bottom w:val="none" w:sz="0" w:space="0" w:color="auto"/>
        <w:right w:val="none" w:sz="0" w:space="0" w:color="auto"/>
      </w:divBdr>
    </w:div>
    <w:div w:id="978800247">
      <w:bodyDiv w:val="1"/>
      <w:marLeft w:val="0"/>
      <w:marRight w:val="0"/>
      <w:marTop w:val="0"/>
      <w:marBottom w:val="0"/>
      <w:divBdr>
        <w:top w:val="none" w:sz="0" w:space="0" w:color="auto"/>
        <w:left w:val="none" w:sz="0" w:space="0" w:color="auto"/>
        <w:bottom w:val="none" w:sz="0" w:space="0" w:color="auto"/>
        <w:right w:val="none" w:sz="0" w:space="0" w:color="auto"/>
      </w:divBdr>
    </w:div>
    <w:div w:id="990909368">
      <w:bodyDiv w:val="1"/>
      <w:marLeft w:val="0"/>
      <w:marRight w:val="0"/>
      <w:marTop w:val="0"/>
      <w:marBottom w:val="0"/>
      <w:divBdr>
        <w:top w:val="none" w:sz="0" w:space="0" w:color="auto"/>
        <w:left w:val="none" w:sz="0" w:space="0" w:color="auto"/>
        <w:bottom w:val="none" w:sz="0" w:space="0" w:color="auto"/>
        <w:right w:val="none" w:sz="0" w:space="0" w:color="auto"/>
      </w:divBdr>
      <w:divsChild>
        <w:div w:id="674307691">
          <w:marLeft w:val="0"/>
          <w:marRight w:val="0"/>
          <w:marTop w:val="0"/>
          <w:marBottom w:val="0"/>
          <w:divBdr>
            <w:top w:val="none" w:sz="0" w:space="0" w:color="auto"/>
            <w:left w:val="none" w:sz="0" w:space="0" w:color="auto"/>
            <w:bottom w:val="none" w:sz="0" w:space="0" w:color="auto"/>
            <w:right w:val="none" w:sz="0" w:space="0" w:color="auto"/>
          </w:divBdr>
        </w:div>
        <w:div w:id="2088577261">
          <w:marLeft w:val="0"/>
          <w:marRight w:val="0"/>
          <w:marTop w:val="0"/>
          <w:marBottom w:val="0"/>
          <w:divBdr>
            <w:top w:val="none" w:sz="0" w:space="0" w:color="auto"/>
            <w:left w:val="none" w:sz="0" w:space="0" w:color="auto"/>
            <w:bottom w:val="none" w:sz="0" w:space="0" w:color="auto"/>
            <w:right w:val="none" w:sz="0" w:space="0" w:color="auto"/>
          </w:divBdr>
        </w:div>
        <w:div w:id="289290422">
          <w:marLeft w:val="0"/>
          <w:marRight w:val="0"/>
          <w:marTop w:val="0"/>
          <w:marBottom w:val="0"/>
          <w:divBdr>
            <w:top w:val="none" w:sz="0" w:space="0" w:color="auto"/>
            <w:left w:val="none" w:sz="0" w:space="0" w:color="auto"/>
            <w:bottom w:val="none" w:sz="0" w:space="0" w:color="auto"/>
            <w:right w:val="none" w:sz="0" w:space="0" w:color="auto"/>
          </w:divBdr>
        </w:div>
        <w:div w:id="1887443997">
          <w:marLeft w:val="0"/>
          <w:marRight w:val="0"/>
          <w:marTop w:val="0"/>
          <w:marBottom w:val="0"/>
          <w:divBdr>
            <w:top w:val="none" w:sz="0" w:space="0" w:color="auto"/>
            <w:left w:val="none" w:sz="0" w:space="0" w:color="auto"/>
            <w:bottom w:val="none" w:sz="0" w:space="0" w:color="auto"/>
            <w:right w:val="none" w:sz="0" w:space="0" w:color="auto"/>
          </w:divBdr>
        </w:div>
        <w:div w:id="935096590">
          <w:marLeft w:val="0"/>
          <w:marRight w:val="0"/>
          <w:marTop w:val="0"/>
          <w:marBottom w:val="0"/>
          <w:divBdr>
            <w:top w:val="none" w:sz="0" w:space="0" w:color="auto"/>
            <w:left w:val="none" w:sz="0" w:space="0" w:color="auto"/>
            <w:bottom w:val="none" w:sz="0" w:space="0" w:color="auto"/>
            <w:right w:val="none" w:sz="0" w:space="0" w:color="auto"/>
          </w:divBdr>
        </w:div>
        <w:div w:id="1936133220">
          <w:marLeft w:val="0"/>
          <w:marRight w:val="0"/>
          <w:marTop w:val="0"/>
          <w:marBottom w:val="0"/>
          <w:divBdr>
            <w:top w:val="none" w:sz="0" w:space="0" w:color="auto"/>
            <w:left w:val="none" w:sz="0" w:space="0" w:color="auto"/>
            <w:bottom w:val="none" w:sz="0" w:space="0" w:color="auto"/>
            <w:right w:val="none" w:sz="0" w:space="0" w:color="auto"/>
          </w:divBdr>
        </w:div>
        <w:div w:id="1496919952">
          <w:marLeft w:val="0"/>
          <w:marRight w:val="0"/>
          <w:marTop w:val="0"/>
          <w:marBottom w:val="0"/>
          <w:divBdr>
            <w:top w:val="none" w:sz="0" w:space="0" w:color="auto"/>
            <w:left w:val="none" w:sz="0" w:space="0" w:color="auto"/>
            <w:bottom w:val="none" w:sz="0" w:space="0" w:color="auto"/>
            <w:right w:val="none" w:sz="0" w:space="0" w:color="auto"/>
          </w:divBdr>
        </w:div>
        <w:div w:id="280964748">
          <w:marLeft w:val="0"/>
          <w:marRight w:val="0"/>
          <w:marTop w:val="0"/>
          <w:marBottom w:val="0"/>
          <w:divBdr>
            <w:top w:val="none" w:sz="0" w:space="0" w:color="auto"/>
            <w:left w:val="none" w:sz="0" w:space="0" w:color="auto"/>
            <w:bottom w:val="none" w:sz="0" w:space="0" w:color="auto"/>
            <w:right w:val="none" w:sz="0" w:space="0" w:color="auto"/>
          </w:divBdr>
        </w:div>
        <w:div w:id="844782753">
          <w:marLeft w:val="0"/>
          <w:marRight w:val="0"/>
          <w:marTop w:val="0"/>
          <w:marBottom w:val="0"/>
          <w:divBdr>
            <w:top w:val="none" w:sz="0" w:space="0" w:color="auto"/>
            <w:left w:val="none" w:sz="0" w:space="0" w:color="auto"/>
            <w:bottom w:val="none" w:sz="0" w:space="0" w:color="auto"/>
            <w:right w:val="none" w:sz="0" w:space="0" w:color="auto"/>
          </w:divBdr>
        </w:div>
      </w:divsChild>
    </w:div>
    <w:div w:id="1037657426">
      <w:bodyDiv w:val="1"/>
      <w:marLeft w:val="0"/>
      <w:marRight w:val="0"/>
      <w:marTop w:val="0"/>
      <w:marBottom w:val="0"/>
      <w:divBdr>
        <w:top w:val="none" w:sz="0" w:space="0" w:color="auto"/>
        <w:left w:val="none" w:sz="0" w:space="0" w:color="auto"/>
        <w:bottom w:val="none" w:sz="0" w:space="0" w:color="auto"/>
        <w:right w:val="none" w:sz="0" w:space="0" w:color="auto"/>
      </w:divBdr>
    </w:div>
    <w:div w:id="1703556139">
      <w:bodyDiv w:val="1"/>
      <w:marLeft w:val="0"/>
      <w:marRight w:val="0"/>
      <w:marTop w:val="0"/>
      <w:marBottom w:val="0"/>
      <w:divBdr>
        <w:top w:val="none" w:sz="0" w:space="0" w:color="auto"/>
        <w:left w:val="none" w:sz="0" w:space="0" w:color="auto"/>
        <w:bottom w:val="none" w:sz="0" w:space="0" w:color="auto"/>
        <w:right w:val="none" w:sz="0" w:space="0" w:color="auto"/>
      </w:divBdr>
      <w:divsChild>
        <w:div w:id="673998160">
          <w:marLeft w:val="0"/>
          <w:marRight w:val="0"/>
          <w:marTop w:val="0"/>
          <w:marBottom w:val="0"/>
          <w:divBdr>
            <w:top w:val="none" w:sz="0" w:space="0" w:color="auto"/>
            <w:left w:val="none" w:sz="0" w:space="0" w:color="auto"/>
            <w:bottom w:val="none" w:sz="0" w:space="0" w:color="auto"/>
            <w:right w:val="none" w:sz="0" w:space="0" w:color="auto"/>
          </w:divBdr>
        </w:div>
      </w:divsChild>
    </w:div>
    <w:div w:id="1758939438">
      <w:bodyDiv w:val="1"/>
      <w:marLeft w:val="0"/>
      <w:marRight w:val="0"/>
      <w:marTop w:val="0"/>
      <w:marBottom w:val="0"/>
      <w:divBdr>
        <w:top w:val="none" w:sz="0" w:space="0" w:color="auto"/>
        <w:left w:val="none" w:sz="0" w:space="0" w:color="auto"/>
        <w:bottom w:val="none" w:sz="0" w:space="0" w:color="auto"/>
        <w:right w:val="none" w:sz="0" w:space="0" w:color="auto"/>
      </w:divBdr>
    </w:div>
    <w:div w:id="185580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rowcanyon.com/wp-content/uploads/2023/06/Needs-Attention.pdf" TargetMode="External"/><Relationship Id="rId18" Type="http://schemas.openxmlformats.org/officeDocument/2006/relationships/image" Target="media/image2.png"/><Relationship Id="rId26" Type="http://schemas.openxmlformats.org/officeDocument/2006/relationships/hyperlink" Target="https://crowcanyonsoftware.sharepoint.com/:w:/r/sites/CrowCanyonIntranet/CS/_layouts/15/Doc.aspx?sourcedoc=%7B1C84E166-487A-4266-A4DC-4A9565FCAF96%7D&amp;file=SLA.docx&amp;action=default&amp;mobileredirect=true"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rowcanyonsupport@crowcanyon.com" TargetMode="External"/><Relationship Id="rId34" Type="http://schemas.openxmlformats.org/officeDocument/2006/relationships/hyperlink" Target="https://crowcanyonsoftware.sharepoint.com/:w:/s/CrowCanyonIntranet/CS/ET2bRZnWTABJmoDkxn3mJhMB8Ntio_KPSwUBvPzuc9ukJA?e=FVBBNg" TargetMode="External"/><Relationship Id="rId7" Type="http://schemas.openxmlformats.org/officeDocument/2006/relationships/settings" Target="settings.xml"/><Relationship Id="rId12" Type="http://schemas.openxmlformats.org/officeDocument/2006/relationships/hyperlink" Target="https://www.crowcanyon.com/wp-content/uploads/2023/06/Survey-1.pdf"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mailto:crowcanyonsupport@crowcanyon.com" TargetMode="External"/><Relationship Id="rId20" Type="http://schemas.openxmlformats.org/officeDocument/2006/relationships/image" Target="media/image4.png"/><Relationship Id="rId29" Type="http://schemas.openxmlformats.org/officeDocument/2006/relationships/hyperlink" Target="https://crowcanyonsoftware.sharepoint.com/:w:/s/CrowCanyonIntranet/CS/EdQDlnyq-8RJr_h32h08dDYB2MB6YBcrFZUZN8aFdSZysg?e=tvVod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rowcanyon.com/wp-content/uploads/2023/06/SLA-1.pdf" TargetMode="External"/><Relationship Id="rId24" Type="http://schemas.openxmlformats.org/officeDocument/2006/relationships/image" Target="media/image7.png"/><Relationship Id="rId32" Type="http://schemas.openxmlformats.org/officeDocument/2006/relationships/hyperlink" Target="mailto:crowcanyonsupport@crowcanyon.com" TargetMode="External"/><Relationship Id="rId37" Type="http://schemas.openxmlformats.org/officeDocument/2006/relationships/hyperlink" Target="https://crowcanyonsoftware.sharepoint.com/:w:/s/CrowCanyonIntranet/CS/EY7SpHp9765DuQ8OHOKlBu0B39BFVv7Pfj2XveIaTOPWwg?e=epXot8"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rowcanyon.com/wp-content/uploads/2023/06/Link-Tickets-to-Problem-1.pdf" TargetMode="External"/><Relationship Id="rId23" Type="http://schemas.openxmlformats.org/officeDocument/2006/relationships/image" Target="media/image6.png"/><Relationship Id="rId28" Type="http://schemas.openxmlformats.org/officeDocument/2006/relationships/hyperlink" Target="https://crowcanyonsoftware.sharepoint.com/:w:/s/CrowCanyonIntranet/CS/ET2bRZnWTABJmoDkxn3mJhMB8Ntio_KPSwUBvPzuc9ukJA?e=FVBBNg" TargetMode="External"/><Relationship Id="rId36" Type="http://schemas.openxmlformats.org/officeDocument/2006/relationships/hyperlink" Target="https://crowcanyon.info/NITRO/download/Tools_28April23/MD5_71c121c220bb0749dbe3ffbc36ca3c01/NITROHelpdesk_UpgradePackage.zip"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owcanyon.com/wp-content/uploads/2023/06/Merge-Tickets.pdf" TargetMode="External"/><Relationship Id="rId22" Type="http://schemas.openxmlformats.org/officeDocument/2006/relationships/image" Target="media/image5.png"/><Relationship Id="rId27" Type="http://schemas.openxmlformats.org/officeDocument/2006/relationships/hyperlink" Target="mailto:crowcanyonsupport@crowcanyon.com" TargetMode="External"/><Relationship Id="rId30" Type="http://schemas.openxmlformats.org/officeDocument/2006/relationships/image" Target="media/image9.png"/><Relationship Id="rId35" Type="http://schemas.openxmlformats.org/officeDocument/2006/relationships/hyperlink" Target="https://support.microsoft.com/en-us/office/create-change-or-delete-a-view-of-a-list-or-library-27ae65b8-bc5b-4949-b29b-4ee87144a9c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4d6d4301-c688-4db6-aff5-a5e2c50d4b11">Reviewed/Ready to Publish</Status>
    <CCSFormData xmlns="4d6d4301-c688-4db6-aff5-a5e2c50d4b11" xsi:nil="true"/>
    <CCSPortalFormKey xmlns="4d6d4301-c688-4db6-aff5-a5e2c50d4b11" xsi:nil="true"/>
    <CCSUniqueGuid xmlns="4d6d4301-c688-4db6-aff5-a5e2c50d4b1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BFFC9E7D259D45A0E0948479FF012D" ma:contentTypeVersion="11" ma:contentTypeDescription="Create a new document." ma:contentTypeScope="" ma:versionID="763136ce77d4c9ceeb200ef8eddc435f">
  <xsd:schema xmlns:xsd="http://www.w3.org/2001/XMLSchema" xmlns:xs="http://www.w3.org/2001/XMLSchema" xmlns:p="http://schemas.microsoft.com/office/2006/metadata/properties" xmlns:ns2="4d6d4301-c688-4db6-aff5-a5e2c50d4b11" xmlns:ns3="34aac873-91d1-40ba-9715-9de07bdc2856" targetNamespace="http://schemas.microsoft.com/office/2006/metadata/properties" ma:root="true" ma:fieldsID="8be26af6ed9c5bb0c1199b3731d32e2f" ns2:_="" ns3:_="">
    <xsd:import namespace="4d6d4301-c688-4db6-aff5-a5e2c50d4b11"/>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Status" minOccurs="0"/>
                <xsd:element ref="ns2:CCSPortalFormKey" minOccurs="0"/>
                <xsd:element ref="ns2:CCSUniqueGuid" minOccurs="0"/>
                <xsd:element ref="ns2:CCSForm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6d4301-c688-4db6-aff5-a5e2c50d4b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Status" ma:index="11" nillable="true" ma:displayName="Status" ma:default="Pending 1st Review" ma:format="Dropdown" ma:internalName="Status">
      <xsd:simpleType>
        <xsd:restriction base="dms:Choice">
          <xsd:enumeration value="Pending 1st Review"/>
          <xsd:enumeration value="Sent Back for Revision"/>
          <xsd:enumeration value="Reviewed/Ready to Publish"/>
          <xsd:enumeration value="Resubmitted for Review"/>
        </xsd:restriction>
      </xsd:simpleType>
    </xsd:element>
    <xsd:element name="CCSPortalFormKey" ma:index="12" nillable="true" ma:displayName="CCSPortalFormKey" ma:hidden="true" ma:indexed="true" ma:internalName="CCSPortalFormKey">
      <xsd:simpleType>
        <xsd:restriction base="dms:Text"/>
      </xsd:simpleType>
    </xsd:element>
    <xsd:element name="CCSUniqueGuid" ma:index="13" nillable="true" ma:displayName="CCSUniqueGuid" ma:hidden="true" ma:indexed="true" ma:internalName="CCSUniqueGuid">
      <xsd:simpleType>
        <xsd:restriction base="dms:Text"/>
      </xsd:simpleType>
    </xsd:element>
    <xsd:element name="CCSFormData" ma:index="14" nillable="true" ma:displayName="CCSFormData" ma:hidden="true" ma:internalName="CCSForm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74FEA-1055-4B93-86E1-B3C665634F2D}">
  <ds:schemaRefs>
    <ds:schemaRef ds:uri="http://schemas.microsoft.com/office/2006/metadata/properties"/>
    <ds:schemaRef ds:uri="http://schemas.microsoft.com/office/infopath/2007/PartnerControls"/>
    <ds:schemaRef ds:uri="4d6d4301-c688-4db6-aff5-a5e2c50d4b11"/>
  </ds:schemaRefs>
</ds:datastoreItem>
</file>

<file path=customXml/itemProps2.xml><?xml version="1.0" encoding="utf-8"?>
<ds:datastoreItem xmlns:ds="http://schemas.openxmlformats.org/officeDocument/2006/customXml" ds:itemID="{949C8133-D98B-4CED-B6F4-5470D0B96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6d4301-c688-4db6-aff5-a5e2c50d4b11"/>
    <ds:schemaRef ds:uri="34aac873-91d1-40ba-9715-9de07bdc28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811B5C-BF36-421F-89EE-B00498A3344D}">
  <ds:schemaRefs>
    <ds:schemaRef ds:uri="http://schemas.microsoft.com/sharepoint/v3/contenttype/forms"/>
  </ds:schemaRefs>
</ds:datastoreItem>
</file>

<file path=customXml/itemProps4.xml><?xml version="1.0" encoding="utf-8"?>
<ds:datastoreItem xmlns:ds="http://schemas.openxmlformats.org/officeDocument/2006/customXml" ds:itemID="{76D4E971-69BA-41FC-9D28-43991AD48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1240</Words>
  <Characters>7072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Krista White</cp:lastModifiedBy>
  <cp:revision>3</cp:revision>
  <dcterms:created xsi:type="dcterms:W3CDTF">2023-06-09T13:43:00Z</dcterms:created>
  <dcterms:modified xsi:type="dcterms:W3CDTF">2023-06-09T13:48:00Z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0x010100C9BFFC9E7D259D45A0E0948479FF012D</vt:lpwstr>
  </property>
  <property fmtid="{D5CDD505-2E9C-101B-9397-08002B2CF9AE}" pid="3" name="_ExtendedDescription">
    <vt:lpwstr/>
  </property>
</Properties>
</file>